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1178A" w14:textId="4846D1B8" w:rsidR="003D43EE" w:rsidRPr="00DA228A" w:rsidRDefault="00F606B1" w:rsidP="00DA228A">
      <w:pPr>
        <w:tabs>
          <w:tab w:val="left" w:pos="1275"/>
        </w:tabs>
        <w:spacing w:after="240" w:line="360" w:lineRule="auto"/>
        <w:rPr>
          <w:rFonts w:ascii="Arial" w:eastAsia="Calibri" w:hAnsi="Arial" w:cs="Arial"/>
          <w:b/>
          <w:bCs/>
          <w:sz w:val="28"/>
          <w:szCs w:val="28"/>
          <w:lang w:val="en-US"/>
        </w:rPr>
      </w:pPr>
      <w:r>
        <w:rPr>
          <w:rFonts w:ascii="Arial" w:eastAsia="Calibri" w:hAnsi="Arial" w:cs="Arial"/>
          <w:b/>
          <w:bCs/>
          <w:sz w:val="28"/>
          <w:szCs w:val="28"/>
          <w:lang w:val="en-US"/>
        </w:rPr>
        <w:t>Senior Developer</w:t>
      </w:r>
    </w:p>
    <w:p w14:paraId="67BC3C29" w14:textId="4746ED30" w:rsidR="00810E94" w:rsidRPr="00DA228A" w:rsidRDefault="00FD46FB" w:rsidP="00DA228A">
      <w:pPr>
        <w:spacing w:after="160" w:line="360" w:lineRule="auto"/>
        <w:rPr>
          <w:rFonts w:ascii="Arial" w:eastAsia="Calibri" w:hAnsi="Arial" w:cs="Arial"/>
          <w:b/>
          <w:bCs/>
          <w:sz w:val="22"/>
          <w:lang w:val="en-US"/>
        </w:rPr>
      </w:pPr>
      <w:r w:rsidRPr="00DA228A">
        <w:rPr>
          <w:rFonts w:ascii="Arial" w:eastAsia="Calibri" w:hAnsi="Arial" w:cs="Arial"/>
          <w:b/>
          <w:bCs/>
          <w:sz w:val="22"/>
          <w:lang w:val="en-US"/>
        </w:rPr>
        <w:t xml:space="preserve">Com Laude - </w:t>
      </w:r>
      <w:r w:rsidR="00810E94" w:rsidRPr="00DA228A">
        <w:rPr>
          <w:rStyle w:val="Strong"/>
          <w:rFonts w:ascii="Arial" w:hAnsi="Arial" w:cs="Arial"/>
          <w:sz w:val="22"/>
          <w:bdr w:val="none" w:sz="0" w:space="0" w:color="auto" w:frame="1"/>
        </w:rPr>
        <w:t>About us</w:t>
      </w:r>
    </w:p>
    <w:p w14:paraId="7788DE87" w14:textId="673184A9" w:rsidR="00810E94" w:rsidRPr="00DA228A" w:rsidRDefault="00810E94" w:rsidP="00DA228A">
      <w:pPr>
        <w:pStyle w:val="NormalWeb"/>
        <w:shd w:val="clear" w:color="auto" w:fill="FFFFFF"/>
        <w:spacing w:before="0" w:beforeAutospacing="0" w:after="240" w:afterAutospacing="0" w:line="360" w:lineRule="auto"/>
        <w:textAlignment w:val="baseline"/>
        <w:rPr>
          <w:rFonts w:ascii="Arial" w:hAnsi="Arial" w:cs="Arial"/>
          <w:sz w:val="20"/>
          <w:szCs w:val="20"/>
        </w:rPr>
      </w:pPr>
      <w:r w:rsidRPr="00DA228A">
        <w:rPr>
          <w:rFonts w:ascii="Arial" w:hAnsi="Arial" w:cs="Arial"/>
          <w:sz w:val="20"/>
          <w:szCs w:val="20"/>
        </w:rPr>
        <w:t>The Com Laude Group is an established and trusted partner to many of the world’s most recognisable brands. The business has operated at the heart of the internet since the inception of Com Laude in 2004, and today is regarded as the most trusted provider of the highest quality domain management services to corporates.</w:t>
      </w:r>
    </w:p>
    <w:p w14:paraId="6B2A97F2" w14:textId="6EF772B7" w:rsidR="00810E94" w:rsidRPr="00DA228A" w:rsidRDefault="00810E94" w:rsidP="00DA228A">
      <w:pPr>
        <w:pStyle w:val="NormalWeb"/>
        <w:shd w:val="clear" w:color="auto" w:fill="FFFFFF"/>
        <w:spacing w:before="0" w:beforeAutospacing="0" w:after="240" w:afterAutospacing="0" w:line="360" w:lineRule="auto"/>
        <w:textAlignment w:val="baseline"/>
        <w:rPr>
          <w:rFonts w:ascii="Arial" w:hAnsi="Arial" w:cs="Arial"/>
          <w:sz w:val="20"/>
          <w:szCs w:val="20"/>
        </w:rPr>
      </w:pPr>
      <w:r w:rsidRPr="00DA228A">
        <w:rPr>
          <w:rFonts w:ascii="Arial" w:hAnsi="Arial" w:cs="Arial"/>
          <w:sz w:val="20"/>
          <w:szCs w:val="20"/>
        </w:rPr>
        <w:t>This is encapsulated in the Group’s mission statement, </w:t>
      </w:r>
      <w:r w:rsidRPr="00DA228A">
        <w:rPr>
          <w:rFonts w:ascii="Arial" w:hAnsi="Arial" w:cs="Arial"/>
          <w:i/>
          <w:iCs/>
          <w:sz w:val="20"/>
          <w:szCs w:val="20"/>
          <w:bdr w:val="none" w:sz="0" w:space="0" w:color="auto" w:frame="1"/>
        </w:rPr>
        <w:t>“The most trusted provider of domain &amp; registry management services to brand, IT and IP professionals”.</w:t>
      </w:r>
    </w:p>
    <w:p w14:paraId="07545DC1" w14:textId="5C4DAF7A" w:rsidR="00810E94" w:rsidRPr="00DA228A" w:rsidRDefault="00810E94" w:rsidP="00DA228A">
      <w:pPr>
        <w:pStyle w:val="NormalWeb"/>
        <w:shd w:val="clear" w:color="auto" w:fill="FFFFFF"/>
        <w:spacing w:before="0" w:beforeAutospacing="0" w:after="240" w:afterAutospacing="0" w:line="360" w:lineRule="auto"/>
        <w:textAlignment w:val="baseline"/>
        <w:rPr>
          <w:rFonts w:ascii="Arial" w:hAnsi="Arial" w:cs="Arial"/>
          <w:sz w:val="20"/>
          <w:szCs w:val="20"/>
        </w:rPr>
      </w:pPr>
      <w:r w:rsidRPr="00DA228A">
        <w:rPr>
          <w:rFonts w:ascii="Arial" w:hAnsi="Arial" w:cs="Arial"/>
          <w:sz w:val="20"/>
          <w:szCs w:val="20"/>
        </w:rPr>
        <w:t>Headquartered in London, and with offices in Eastbourne, Seattle, Valencia, Edinburgh</w:t>
      </w:r>
      <w:r w:rsidR="00F606B1">
        <w:rPr>
          <w:rFonts w:ascii="Arial" w:hAnsi="Arial" w:cs="Arial"/>
          <w:sz w:val="20"/>
          <w:szCs w:val="20"/>
        </w:rPr>
        <w:t>, Caerphilly</w:t>
      </w:r>
      <w:r w:rsidRPr="00DA228A">
        <w:rPr>
          <w:rFonts w:ascii="Arial" w:hAnsi="Arial" w:cs="Arial"/>
          <w:sz w:val="20"/>
          <w:szCs w:val="20"/>
        </w:rPr>
        <w:t xml:space="preserve"> and Tokyo, the business is expanding internationally as it continues to develop and grow.</w:t>
      </w:r>
    </w:p>
    <w:p w14:paraId="2573F52B" w14:textId="787283B7" w:rsidR="00810E94" w:rsidRPr="00DA228A" w:rsidRDefault="00810E94" w:rsidP="00DA228A">
      <w:pPr>
        <w:spacing w:after="160" w:line="360" w:lineRule="auto"/>
        <w:rPr>
          <w:rFonts w:ascii="Arial" w:eastAsia="Calibri" w:hAnsi="Arial" w:cs="Arial"/>
          <w:b/>
          <w:bCs/>
          <w:sz w:val="22"/>
          <w:lang w:val="en-US"/>
        </w:rPr>
      </w:pPr>
      <w:r w:rsidRPr="00DA228A">
        <w:rPr>
          <w:rFonts w:ascii="Arial" w:eastAsia="Calibri" w:hAnsi="Arial" w:cs="Arial"/>
          <w:b/>
          <w:bCs/>
          <w:sz w:val="22"/>
          <w:lang w:val="en-US"/>
        </w:rPr>
        <w:t>Culture</w:t>
      </w:r>
    </w:p>
    <w:p w14:paraId="1BE48B6A" w14:textId="51A341CB" w:rsidR="00810E94" w:rsidRPr="00DA228A" w:rsidRDefault="00810E94" w:rsidP="00DA228A">
      <w:pPr>
        <w:pStyle w:val="NormalWeb"/>
        <w:shd w:val="clear" w:color="auto" w:fill="FFFFFF"/>
        <w:spacing w:before="0" w:beforeAutospacing="0" w:after="240" w:afterAutospacing="0" w:line="360" w:lineRule="auto"/>
        <w:textAlignment w:val="baseline"/>
        <w:rPr>
          <w:rFonts w:ascii="Arial" w:hAnsi="Arial" w:cs="Arial"/>
          <w:sz w:val="20"/>
          <w:szCs w:val="20"/>
        </w:rPr>
      </w:pPr>
      <w:r w:rsidRPr="00DA228A">
        <w:rPr>
          <w:rFonts w:ascii="Arial" w:hAnsi="Arial" w:cs="Arial"/>
          <w:sz w:val="20"/>
          <w:szCs w:val="20"/>
        </w:rPr>
        <w:t xml:space="preserve">The Group has a strong culture born out of the depth of expertise of our employees and the considered approach all employees take to the development of the business. We are honest, ethical, </w:t>
      </w:r>
      <w:proofErr w:type="gramStart"/>
      <w:r w:rsidRPr="00DA228A">
        <w:rPr>
          <w:rFonts w:ascii="Arial" w:hAnsi="Arial" w:cs="Arial"/>
          <w:sz w:val="20"/>
          <w:szCs w:val="20"/>
        </w:rPr>
        <w:t>trustworthy</w:t>
      </w:r>
      <w:proofErr w:type="gramEnd"/>
      <w:r w:rsidRPr="00DA228A">
        <w:rPr>
          <w:rFonts w:ascii="Arial" w:hAnsi="Arial" w:cs="Arial"/>
          <w:sz w:val="20"/>
          <w:szCs w:val="20"/>
        </w:rPr>
        <w:t xml:space="preserve"> and professional in everything we do. And most importantly we always place the customer first, constantly striving to maintain our status as the quality leader in our niche industry.</w:t>
      </w:r>
    </w:p>
    <w:p w14:paraId="0ABCC276" w14:textId="03694563" w:rsidR="00810E94" w:rsidRPr="00DA228A" w:rsidRDefault="00810E94" w:rsidP="00DA228A">
      <w:pPr>
        <w:spacing w:after="160" w:line="360" w:lineRule="auto"/>
        <w:rPr>
          <w:rFonts w:ascii="Arial" w:eastAsia="Calibri" w:hAnsi="Arial" w:cs="Arial"/>
          <w:b/>
          <w:bCs/>
          <w:sz w:val="22"/>
          <w:lang w:val="en-US"/>
        </w:rPr>
      </w:pPr>
      <w:r w:rsidRPr="00DA228A">
        <w:rPr>
          <w:rFonts w:ascii="Arial" w:eastAsia="Calibri" w:hAnsi="Arial" w:cs="Arial"/>
          <w:b/>
          <w:bCs/>
          <w:sz w:val="22"/>
          <w:lang w:val="en-US"/>
        </w:rPr>
        <w:t>Services and Markets</w:t>
      </w:r>
    </w:p>
    <w:p w14:paraId="7F96A835" w14:textId="1B1AFD11" w:rsidR="00810E94" w:rsidRPr="00DA228A" w:rsidRDefault="00810E94" w:rsidP="00DA228A">
      <w:pPr>
        <w:pStyle w:val="NormalWeb"/>
        <w:shd w:val="clear" w:color="auto" w:fill="FFFFFF"/>
        <w:spacing w:before="0" w:beforeAutospacing="0" w:after="240" w:afterAutospacing="0" w:line="360" w:lineRule="auto"/>
        <w:textAlignment w:val="baseline"/>
        <w:rPr>
          <w:rFonts w:ascii="Arial" w:hAnsi="Arial" w:cs="Arial"/>
          <w:sz w:val="20"/>
          <w:szCs w:val="20"/>
        </w:rPr>
      </w:pPr>
      <w:r w:rsidRPr="00DA228A">
        <w:rPr>
          <w:rFonts w:ascii="Arial" w:hAnsi="Arial" w:cs="Arial"/>
          <w:sz w:val="20"/>
          <w:szCs w:val="20"/>
        </w:rPr>
        <w:t>The business operates at the intersection of Intellectual Property Protection and Information Technology. </w:t>
      </w:r>
    </w:p>
    <w:p w14:paraId="49CF71E9" w14:textId="0C9069D1" w:rsidR="00810E94" w:rsidRPr="00DA228A" w:rsidRDefault="00810E94" w:rsidP="00DA228A">
      <w:pPr>
        <w:pStyle w:val="NormalWeb"/>
        <w:shd w:val="clear" w:color="auto" w:fill="FFFFFF"/>
        <w:spacing w:before="0" w:beforeAutospacing="0" w:after="240" w:afterAutospacing="0" w:line="360" w:lineRule="auto"/>
        <w:textAlignment w:val="baseline"/>
        <w:rPr>
          <w:rFonts w:ascii="Arial" w:hAnsi="Arial" w:cs="Arial"/>
          <w:sz w:val="20"/>
          <w:szCs w:val="20"/>
        </w:rPr>
      </w:pPr>
      <w:r w:rsidRPr="00DA228A">
        <w:rPr>
          <w:rFonts w:ascii="Arial" w:hAnsi="Arial" w:cs="Arial"/>
          <w:sz w:val="20"/>
          <w:szCs w:val="20"/>
        </w:rPr>
        <w:t>It has a well-established Internet Domain portfolio management business, trading as Com Laude. This business is supported by a client management team who are experts in their field and who passionately develop the strongest relationships with our clients.</w:t>
      </w:r>
    </w:p>
    <w:p w14:paraId="7BA1F66E" w14:textId="12CF7063" w:rsidR="00810E94" w:rsidRPr="00DA228A" w:rsidRDefault="00810E94" w:rsidP="00DA228A">
      <w:pPr>
        <w:pStyle w:val="NormalWeb"/>
        <w:shd w:val="clear" w:color="auto" w:fill="FFFFFF"/>
        <w:spacing w:before="0" w:beforeAutospacing="0" w:after="240" w:afterAutospacing="0" w:line="360" w:lineRule="auto"/>
        <w:textAlignment w:val="baseline"/>
        <w:rPr>
          <w:rFonts w:ascii="Arial" w:hAnsi="Arial" w:cs="Arial"/>
          <w:sz w:val="20"/>
          <w:szCs w:val="20"/>
        </w:rPr>
      </w:pPr>
      <w:r w:rsidRPr="00DA228A">
        <w:rPr>
          <w:rFonts w:ascii="Arial" w:hAnsi="Arial" w:cs="Arial"/>
          <w:sz w:val="20"/>
          <w:szCs w:val="20"/>
        </w:rPr>
        <w:t>Our teams use our bespoke domain management platform to efficiently manage internet domain portfolios for our clients located all over the world, as well as associated services. There is an advisory element to the services, which clients highly value. It enables clients to tailor their portfolio to their branding goals and business needs as well as suit their budgets and is complimented by our domain monitoring and dispute resolution services.</w:t>
      </w:r>
    </w:p>
    <w:p w14:paraId="0031F503" w14:textId="77777777" w:rsidR="00FA4E55" w:rsidRPr="00453A5E" w:rsidRDefault="00FA4E55" w:rsidP="00FA4E55">
      <w:pPr>
        <w:pStyle w:val="NormalWeb"/>
        <w:shd w:val="clear" w:color="auto" w:fill="FFFFFF"/>
        <w:spacing w:before="0" w:beforeAutospacing="0" w:after="240" w:afterAutospacing="0" w:line="360" w:lineRule="auto"/>
        <w:ind w:right="-23"/>
        <w:textAlignment w:val="baseline"/>
        <w:rPr>
          <w:rFonts w:ascii="Arial" w:hAnsi="Arial" w:cs="Arial"/>
          <w:sz w:val="20"/>
          <w:szCs w:val="20"/>
        </w:rPr>
      </w:pPr>
      <w:r w:rsidRPr="00453A5E">
        <w:rPr>
          <w:rFonts w:ascii="Arial" w:hAnsi="Arial" w:cs="Arial"/>
          <w:sz w:val="20"/>
          <w:szCs w:val="20"/>
        </w:rPr>
        <w:t xml:space="preserve">The Group also operates a leading new Top-Level Domain consultancy business, trading as Valideus. This business provides strategic consulting, application management services and ongoing support and services to our clients who chose to secure their own internet top-level-domain. This includes the so-called </w:t>
      </w:r>
      <w:proofErr w:type="gramStart"/>
      <w:r w:rsidRPr="00453A5E">
        <w:rPr>
          <w:rFonts w:ascii="Arial" w:hAnsi="Arial" w:cs="Arial"/>
          <w:sz w:val="20"/>
          <w:szCs w:val="20"/>
        </w:rPr>
        <w:t>“.brand</w:t>
      </w:r>
      <w:proofErr w:type="gramEnd"/>
      <w:r w:rsidRPr="00453A5E">
        <w:rPr>
          <w:rFonts w:ascii="Arial" w:hAnsi="Arial" w:cs="Arial"/>
          <w:sz w:val="20"/>
          <w:szCs w:val="20"/>
        </w:rPr>
        <w:t>” registries such as .</w:t>
      </w:r>
      <w:proofErr w:type="spellStart"/>
      <w:r w:rsidRPr="00453A5E">
        <w:rPr>
          <w:rFonts w:ascii="Arial" w:hAnsi="Arial" w:cs="Arial"/>
          <w:sz w:val="20"/>
          <w:szCs w:val="20"/>
        </w:rPr>
        <w:t>citi</w:t>
      </w:r>
      <w:proofErr w:type="spellEnd"/>
      <w:r w:rsidRPr="00453A5E">
        <w:rPr>
          <w:rFonts w:ascii="Arial" w:hAnsi="Arial" w:cs="Arial"/>
          <w:sz w:val="20"/>
          <w:szCs w:val="20"/>
        </w:rPr>
        <w:t xml:space="preserve"> or .</w:t>
      </w:r>
      <w:proofErr w:type="spellStart"/>
      <w:r w:rsidRPr="00453A5E">
        <w:rPr>
          <w:rFonts w:ascii="Arial" w:hAnsi="Arial" w:cs="Arial"/>
          <w:sz w:val="20"/>
          <w:szCs w:val="20"/>
        </w:rPr>
        <w:t>kpmg</w:t>
      </w:r>
      <w:proofErr w:type="spellEnd"/>
      <w:r w:rsidRPr="00453A5E">
        <w:rPr>
          <w:rFonts w:ascii="Arial" w:hAnsi="Arial" w:cs="Arial"/>
          <w:sz w:val="20"/>
          <w:szCs w:val="20"/>
        </w:rPr>
        <w:t xml:space="preserve">. Future rounds of </w:t>
      </w:r>
      <w:bookmarkStart w:id="0" w:name="_Hlk56063651"/>
      <w:r w:rsidRPr="00453A5E">
        <w:rPr>
          <w:rFonts w:ascii="Arial" w:hAnsi="Arial" w:cs="Arial"/>
          <w:sz w:val="20"/>
          <w:szCs w:val="20"/>
        </w:rPr>
        <w:t xml:space="preserve">new top-level-domain </w:t>
      </w:r>
      <w:bookmarkEnd w:id="0"/>
      <w:r w:rsidRPr="00453A5E">
        <w:rPr>
          <w:rFonts w:ascii="Arial" w:hAnsi="Arial" w:cs="Arial"/>
          <w:sz w:val="20"/>
          <w:szCs w:val="20"/>
        </w:rPr>
        <w:t>applications are expected within the next 2-3 years, and with growing awareness amongst potential applicants the prospects for growth are attractive.</w:t>
      </w:r>
    </w:p>
    <w:p w14:paraId="4FD21EA8" w14:textId="77777777" w:rsidR="00066007" w:rsidRPr="00453A5E" w:rsidRDefault="00066007" w:rsidP="00066007">
      <w:pPr>
        <w:pStyle w:val="NormalWeb"/>
        <w:shd w:val="clear" w:color="auto" w:fill="FFFFFF"/>
        <w:spacing w:before="0" w:beforeAutospacing="0" w:after="240" w:afterAutospacing="0" w:line="360" w:lineRule="auto"/>
        <w:ind w:right="-23"/>
        <w:textAlignment w:val="baseline"/>
        <w:rPr>
          <w:rFonts w:ascii="Arial" w:hAnsi="Arial" w:cs="Arial"/>
          <w:sz w:val="20"/>
          <w:szCs w:val="20"/>
        </w:rPr>
      </w:pPr>
      <w:r w:rsidRPr="00453A5E">
        <w:rPr>
          <w:rFonts w:ascii="Arial" w:hAnsi="Arial" w:cs="Arial"/>
          <w:sz w:val="20"/>
          <w:szCs w:val="20"/>
        </w:rPr>
        <w:lastRenderedPageBreak/>
        <w:t>Following private equity investment in 2017, the Group is pursuing a growth strategy achieved organically and by entering selected new geographic markets. We are actively trading in the USA and are becoming established in Japan.  We have also enhanced our domain name brand protection capability through the acquisition of well-respected Scottish domain name registrar, Demys.  We continue to look to extend our services to add additional value our clients, be that in-house or through acquisition.</w:t>
      </w:r>
    </w:p>
    <w:p w14:paraId="3E140840" w14:textId="2AB300AB" w:rsidR="00DA228A" w:rsidRDefault="00365024" w:rsidP="00DA228A">
      <w:pPr>
        <w:spacing w:after="160" w:line="360" w:lineRule="auto"/>
        <w:rPr>
          <w:rFonts w:ascii="Arial" w:eastAsia="Calibri" w:hAnsi="Arial" w:cs="Arial"/>
          <w:b/>
          <w:bCs/>
          <w:sz w:val="22"/>
          <w:lang w:val="en-US"/>
        </w:rPr>
      </w:pPr>
      <w:r>
        <w:rPr>
          <w:rFonts w:ascii="Arial" w:eastAsia="Calibri" w:hAnsi="Arial" w:cs="Arial"/>
          <w:b/>
          <w:bCs/>
          <w:sz w:val="22"/>
          <w:lang w:val="en-US"/>
        </w:rPr>
        <w:t>Senior Developer</w:t>
      </w:r>
      <w:r w:rsidR="0094440F">
        <w:rPr>
          <w:rFonts w:ascii="Arial" w:eastAsia="Calibri" w:hAnsi="Arial" w:cs="Arial"/>
          <w:b/>
          <w:bCs/>
          <w:sz w:val="22"/>
          <w:lang w:val="en-US"/>
        </w:rPr>
        <w:t xml:space="preserve"> –</w:t>
      </w:r>
      <w:r w:rsidR="002F796A">
        <w:rPr>
          <w:rFonts w:ascii="Arial" w:eastAsia="Calibri" w:hAnsi="Arial" w:cs="Arial"/>
          <w:b/>
          <w:bCs/>
          <w:sz w:val="22"/>
          <w:lang w:val="en-US"/>
        </w:rPr>
        <w:t xml:space="preserve"> </w:t>
      </w:r>
      <w:r w:rsidR="00DA228A" w:rsidRPr="00DA228A">
        <w:rPr>
          <w:rFonts w:ascii="Arial" w:eastAsia="Calibri" w:hAnsi="Arial" w:cs="Arial"/>
          <w:b/>
          <w:bCs/>
          <w:sz w:val="22"/>
          <w:lang w:val="en-US"/>
        </w:rPr>
        <w:t>Summary</w:t>
      </w:r>
    </w:p>
    <w:p w14:paraId="76EF92DD" w14:textId="6FC737AF" w:rsidR="0094440F" w:rsidRPr="00FD46FB" w:rsidRDefault="0094440F" w:rsidP="0094440F">
      <w:pPr>
        <w:spacing w:after="160" w:line="360" w:lineRule="auto"/>
        <w:rPr>
          <w:rFonts w:ascii="Arial" w:eastAsia="Calibri" w:hAnsi="Arial" w:cs="Arial"/>
          <w:sz w:val="20"/>
          <w:szCs w:val="20"/>
          <w:lang w:val="en-US"/>
        </w:rPr>
      </w:pPr>
      <w:r w:rsidRPr="00FD46FB">
        <w:rPr>
          <w:rFonts w:ascii="Arial" w:eastAsia="Calibri" w:hAnsi="Arial" w:cs="Arial"/>
          <w:sz w:val="20"/>
          <w:szCs w:val="20"/>
          <w:lang w:val="en-US"/>
        </w:rPr>
        <w:t xml:space="preserve">We are </w:t>
      </w:r>
      <w:r>
        <w:rPr>
          <w:rFonts w:ascii="Arial" w:eastAsia="Calibri" w:hAnsi="Arial" w:cs="Arial"/>
          <w:sz w:val="20"/>
          <w:szCs w:val="20"/>
          <w:lang w:val="en-US"/>
        </w:rPr>
        <w:t>open</w:t>
      </w:r>
      <w:r w:rsidRPr="00FD46FB">
        <w:rPr>
          <w:rFonts w:ascii="Arial" w:eastAsia="Calibri" w:hAnsi="Arial" w:cs="Arial"/>
          <w:sz w:val="20"/>
          <w:szCs w:val="20"/>
          <w:lang w:val="en-US"/>
        </w:rPr>
        <w:t xml:space="preserve"> to consider applications from candidates within reasonable commuting distance to any of </w:t>
      </w:r>
      <w:r>
        <w:rPr>
          <w:rFonts w:ascii="Arial" w:eastAsia="Calibri" w:hAnsi="Arial" w:cs="Arial"/>
          <w:sz w:val="20"/>
          <w:szCs w:val="20"/>
          <w:lang w:val="en-US"/>
        </w:rPr>
        <w:t xml:space="preserve">the following </w:t>
      </w:r>
      <w:r w:rsidRPr="00FD46FB">
        <w:rPr>
          <w:rFonts w:ascii="Arial" w:eastAsia="Calibri" w:hAnsi="Arial" w:cs="Arial"/>
          <w:sz w:val="20"/>
          <w:szCs w:val="20"/>
          <w:lang w:val="en-US"/>
        </w:rPr>
        <w:t>locations (London</w:t>
      </w:r>
      <w:r w:rsidR="00365024">
        <w:rPr>
          <w:rFonts w:ascii="Arial" w:eastAsia="Calibri" w:hAnsi="Arial" w:cs="Arial"/>
          <w:sz w:val="20"/>
          <w:szCs w:val="20"/>
          <w:lang w:val="en-US"/>
        </w:rPr>
        <w:t xml:space="preserve">, Edinburgh &amp; </w:t>
      </w:r>
      <w:proofErr w:type="spellStart"/>
      <w:r w:rsidR="00365024">
        <w:rPr>
          <w:rFonts w:ascii="Arial" w:eastAsia="Calibri" w:hAnsi="Arial" w:cs="Arial"/>
          <w:sz w:val="20"/>
          <w:szCs w:val="20"/>
          <w:lang w:val="en-US"/>
        </w:rPr>
        <w:t>Caerphilly</w:t>
      </w:r>
      <w:proofErr w:type="spellEnd"/>
      <w:r w:rsidR="00773B26">
        <w:rPr>
          <w:rFonts w:ascii="Arial" w:eastAsia="Calibri" w:hAnsi="Arial" w:cs="Arial"/>
          <w:sz w:val="20"/>
          <w:szCs w:val="20"/>
          <w:lang w:val="en-US"/>
        </w:rPr>
        <w:t>)</w:t>
      </w:r>
    </w:p>
    <w:p w14:paraId="3746F185" w14:textId="77777777" w:rsidR="005C1110" w:rsidRDefault="0094440F" w:rsidP="00DA228A">
      <w:pPr>
        <w:pStyle w:val="NormalWeb"/>
        <w:shd w:val="clear" w:color="auto" w:fill="FFFFFF"/>
        <w:spacing w:before="0" w:beforeAutospacing="0" w:after="240" w:afterAutospacing="0" w:line="360" w:lineRule="auto"/>
        <w:textAlignment w:val="baseline"/>
        <w:rPr>
          <w:rFonts w:ascii="Arial" w:eastAsia="Calibri" w:hAnsi="Arial" w:cs="Arial"/>
          <w:b/>
          <w:bCs/>
          <w:sz w:val="22"/>
          <w:lang w:val="en-US"/>
        </w:rPr>
      </w:pPr>
      <w:r w:rsidRPr="00FD46FB">
        <w:rPr>
          <w:rFonts w:ascii="Arial" w:eastAsia="Calibri" w:hAnsi="Arial" w:cs="Arial"/>
          <w:b/>
          <w:bCs/>
          <w:sz w:val="22"/>
          <w:lang w:val="en-US"/>
        </w:rPr>
        <w:t>Your role</w:t>
      </w:r>
    </w:p>
    <w:p w14:paraId="03CF6732" w14:textId="2A30EBC8" w:rsidR="00DA228A" w:rsidRPr="00DA228A" w:rsidRDefault="00DA228A" w:rsidP="00DA228A">
      <w:pPr>
        <w:pStyle w:val="NormalWeb"/>
        <w:shd w:val="clear" w:color="auto" w:fill="FFFFFF"/>
        <w:spacing w:before="0" w:beforeAutospacing="0" w:after="240" w:afterAutospacing="0" w:line="360" w:lineRule="auto"/>
        <w:textAlignment w:val="baseline"/>
        <w:rPr>
          <w:rFonts w:ascii="Arial" w:hAnsi="Arial" w:cs="Arial"/>
        </w:rPr>
      </w:pPr>
      <w:r w:rsidRPr="00DA228A">
        <w:rPr>
          <w:rFonts w:ascii="Arial" w:hAnsi="Arial" w:cs="Arial"/>
          <w:sz w:val="20"/>
          <w:szCs w:val="20"/>
        </w:rPr>
        <w:t xml:space="preserve">To help the </w:t>
      </w:r>
      <w:r w:rsidR="0094440F">
        <w:rPr>
          <w:rFonts w:ascii="Arial" w:hAnsi="Arial" w:cs="Arial"/>
          <w:sz w:val="20"/>
          <w:szCs w:val="20"/>
        </w:rPr>
        <w:t>business achieve its goal</w:t>
      </w:r>
      <w:r w:rsidR="0094440F" w:rsidRPr="00DA228A">
        <w:rPr>
          <w:rFonts w:ascii="Arial" w:hAnsi="Arial" w:cs="Arial"/>
          <w:sz w:val="20"/>
          <w:szCs w:val="20"/>
        </w:rPr>
        <w:t xml:space="preserve"> </w:t>
      </w:r>
      <w:r w:rsidRPr="00DA228A">
        <w:rPr>
          <w:rFonts w:ascii="Arial" w:hAnsi="Arial" w:cs="Arial"/>
          <w:sz w:val="20"/>
          <w:szCs w:val="20"/>
        </w:rPr>
        <w:t xml:space="preserve">to be the most trusted provider of domain &amp; registry management services to brand, IT &amp; IP professions by </w:t>
      </w:r>
      <w:r w:rsidR="00A050BD">
        <w:rPr>
          <w:rFonts w:ascii="Arial" w:hAnsi="Arial" w:cs="Arial"/>
          <w:sz w:val="20"/>
          <w:szCs w:val="20"/>
        </w:rPr>
        <w:t xml:space="preserve">performing a key development role within the ongoing </w:t>
      </w:r>
      <w:r w:rsidR="00324DCF">
        <w:rPr>
          <w:rFonts w:ascii="Arial" w:hAnsi="Arial" w:cs="Arial"/>
          <w:sz w:val="20"/>
          <w:szCs w:val="20"/>
        </w:rPr>
        <w:t>Technology Roadmap</w:t>
      </w:r>
    </w:p>
    <w:p w14:paraId="6705CCDA" w14:textId="39CB148F" w:rsidR="00DA228A" w:rsidRPr="00DA228A" w:rsidRDefault="00DA228A" w:rsidP="00DA228A">
      <w:pPr>
        <w:spacing w:after="160" w:line="360" w:lineRule="auto"/>
        <w:rPr>
          <w:rFonts w:ascii="Arial" w:eastAsia="Calibri" w:hAnsi="Arial" w:cs="Arial"/>
          <w:b/>
          <w:bCs/>
          <w:sz w:val="22"/>
          <w:lang w:val="en-US"/>
        </w:rPr>
      </w:pPr>
      <w:r w:rsidRPr="00DA228A">
        <w:rPr>
          <w:rFonts w:ascii="Arial" w:eastAsia="Calibri" w:hAnsi="Arial" w:cs="Arial"/>
          <w:b/>
          <w:bCs/>
          <w:sz w:val="22"/>
          <w:lang w:val="en-US"/>
        </w:rPr>
        <w:t>Duties and Responsibilities</w:t>
      </w:r>
    </w:p>
    <w:p w14:paraId="22D3D819" w14:textId="0DBE2859" w:rsidR="00F012F5" w:rsidRPr="0071217D" w:rsidRDefault="00F012F5" w:rsidP="00436C4A">
      <w:pPr>
        <w:pStyle w:val="ListParagraph"/>
        <w:numPr>
          <w:ilvl w:val="0"/>
          <w:numId w:val="45"/>
        </w:numPr>
        <w:spacing w:line="360" w:lineRule="auto"/>
        <w:rPr>
          <w:rStyle w:val="wbzude"/>
          <w:rFonts w:ascii="Arial" w:hAnsi="Arial" w:cs="Arial"/>
          <w:sz w:val="20"/>
          <w:szCs w:val="20"/>
        </w:rPr>
      </w:pPr>
      <w:r w:rsidRPr="0071217D">
        <w:rPr>
          <w:rStyle w:val="wbzude"/>
          <w:rFonts w:ascii="Arial" w:hAnsi="Arial" w:cs="Arial"/>
          <w:sz w:val="20"/>
          <w:szCs w:val="20"/>
        </w:rPr>
        <w:t xml:space="preserve">Form a core part of the Agile team </w:t>
      </w:r>
      <w:r w:rsidR="00F47A31">
        <w:rPr>
          <w:rStyle w:val="wbzude"/>
          <w:rFonts w:ascii="Arial" w:hAnsi="Arial" w:cs="Arial"/>
          <w:sz w:val="20"/>
          <w:szCs w:val="20"/>
        </w:rPr>
        <w:t>with the development function</w:t>
      </w:r>
    </w:p>
    <w:p w14:paraId="704464A9" w14:textId="62F02ADA" w:rsidR="00E95807" w:rsidRPr="0071217D" w:rsidRDefault="00DC0EE2" w:rsidP="00436C4A">
      <w:pPr>
        <w:pStyle w:val="ListParagraph"/>
        <w:numPr>
          <w:ilvl w:val="0"/>
          <w:numId w:val="45"/>
        </w:numPr>
        <w:spacing w:line="360" w:lineRule="auto"/>
        <w:rPr>
          <w:rStyle w:val="wbzude"/>
          <w:rFonts w:ascii="Arial" w:hAnsi="Arial" w:cs="Arial"/>
          <w:sz w:val="20"/>
          <w:szCs w:val="20"/>
        </w:rPr>
      </w:pPr>
      <w:r w:rsidRPr="0071217D">
        <w:rPr>
          <w:rStyle w:val="wbzude"/>
          <w:rFonts w:ascii="Arial" w:hAnsi="Arial" w:cs="Arial"/>
          <w:sz w:val="20"/>
          <w:szCs w:val="20"/>
        </w:rPr>
        <w:t xml:space="preserve">Mainly focused on the backend Laravel based </w:t>
      </w:r>
      <w:r w:rsidR="003923D9" w:rsidRPr="0071217D">
        <w:rPr>
          <w:rStyle w:val="wbzude"/>
          <w:rFonts w:ascii="Arial" w:hAnsi="Arial" w:cs="Arial"/>
          <w:sz w:val="20"/>
          <w:szCs w:val="20"/>
        </w:rPr>
        <w:t xml:space="preserve">systems but with a requirement to also work on Frontend Vue.js </w:t>
      </w:r>
      <w:r w:rsidR="0071217D" w:rsidRPr="0071217D">
        <w:rPr>
          <w:rStyle w:val="wbzude"/>
          <w:rFonts w:ascii="Arial" w:hAnsi="Arial" w:cs="Arial"/>
          <w:sz w:val="20"/>
          <w:szCs w:val="20"/>
        </w:rPr>
        <w:t>codebase</w:t>
      </w:r>
      <w:r w:rsidR="003923D9" w:rsidRPr="0071217D">
        <w:rPr>
          <w:rStyle w:val="wbzude"/>
          <w:rFonts w:ascii="Arial" w:hAnsi="Arial" w:cs="Arial"/>
          <w:sz w:val="20"/>
          <w:szCs w:val="20"/>
        </w:rPr>
        <w:t xml:space="preserve"> </w:t>
      </w:r>
    </w:p>
    <w:p w14:paraId="6D4E009D" w14:textId="406BC1E9" w:rsidR="003D3FB1" w:rsidRDefault="00ED1B7A" w:rsidP="00436C4A">
      <w:pPr>
        <w:pStyle w:val="ListParagraph"/>
        <w:numPr>
          <w:ilvl w:val="0"/>
          <w:numId w:val="45"/>
        </w:numPr>
        <w:spacing w:line="360" w:lineRule="auto"/>
        <w:rPr>
          <w:rStyle w:val="wbzude"/>
          <w:rFonts w:ascii="Arial" w:hAnsi="Arial" w:cs="Arial"/>
          <w:sz w:val="20"/>
          <w:szCs w:val="20"/>
        </w:rPr>
      </w:pPr>
      <w:r w:rsidRPr="0071217D">
        <w:rPr>
          <w:rStyle w:val="wbzude"/>
          <w:rFonts w:ascii="Arial" w:hAnsi="Arial" w:cs="Arial"/>
          <w:sz w:val="20"/>
          <w:szCs w:val="20"/>
        </w:rPr>
        <w:t xml:space="preserve">Assist our Head of Architecture in </w:t>
      </w:r>
      <w:r w:rsidR="00FA4E55">
        <w:rPr>
          <w:rStyle w:val="wbzude"/>
          <w:rFonts w:ascii="Arial" w:hAnsi="Arial" w:cs="Arial"/>
          <w:sz w:val="20"/>
          <w:szCs w:val="20"/>
        </w:rPr>
        <w:t>respect of</w:t>
      </w:r>
      <w:r w:rsidRPr="0071217D">
        <w:rPr>
          <w:rStyle w:val="wbzude"/>
          <w:rFonts w:ascii="Arial" w:hAnsi="Arial" w:cs="Arial"/>
          <w:sz w:val="20"/>
          <w:szCs w:val="20"/>
        </w:rPr>
        <w:t xml:space="preserve"> systems architecture discussions and decisions</w:t>
      </w:r>
    </w:p>
    <w:p w14:paraId="37CA760D" w14:textId="4C549194" w:rsidR="00B71CFB" w:rsidRDefault="00B71CFB" w:rsidP="00436C4A">
      <w:pPr>
        <w:pStyle w:val="ListParagraph"/>
        <w:numPr>
          <w:ilvl w:val="0"/>
          <w:numId w:val="45"/>
        </w:numPr>
        <w:spacing w:line="360" w:lineRule="auto"/>
        <w:rPr>
          <w:rStyle w:val="wbzude"/>
          <w:rFonts w:ascii="Arial" w:hAnsi="Arial" w:cs="Arial"/>
          <w:sz w:val="20"/>
          <w:szCs w:val="20"/>
        </w:rPr>
      </w:pPr>
      <w:r>
        <w:rPr>
          <w:rStyle w:val="wbzude"/>
          <w:rFonts w:ascii="Arial" w:hAnsi="Arial" w:cs="Arial"/>
          <w:sz w:val="20"/>
          <w:szCs w:val="20"/>
        </w:rPr>
        <w:t xml:space="preserve">Take an active role in all </w:t>
      </w:r>
      <w:r w:rsidR="00643ADB">
        <w:rPr>
          <w:rStyle w:val="wbzude"/>
          <w:rFonts w:ascii="Arial" w:hAnsi="Arial" w:cs="Arial"/>
          <w:sz w:val="20"/>
          <w:szCs w:val="20"/>
        </w:rPr>
        <w:t xml:space="preserve">Scrum ceremonies (e.g. </w:t>
      </w:r>
      <w:proofErr w:type="spellStart"/>
      <w:r w:rsidR="00643ADB">
        <w:rPr>
          <w:rStyle w:val="wbzude"/>
          <w:rFonts w:ascii="Arial" w:hAnsi="Arial" w:cs="Arial"/>
          <w:sz w:val="20"/>
          <w:szCs w:val="20"/>
        </w:rPr>
        <w:t>Standup</w:t>
      </w:r>
      <w:proofErr w:type="spellEnd"/>
      <w:r w:rsidR="00643ADB">
        <w:rPr>
          <w:rStyle w:val="wbzude"/>
          <w:rFonts w:ascii="Arial" w:hAnsi="Arial" w:cs="Arial"/>
          <w:sz w:val="20"/>
          <w:szCs w:val="20"/>
        </w:rPr>
        <w:t xml:space="preserve">, Refinement, Retro and Demos) </w:t>
      </w:r>
    </w:p>
    <w:p w14:paraId="49B758A6" w14:textId="7E721501" w:rsidR="00EB1A5E" w:rsidRPr="0071217D" w:rsidRDefault="00CC62D9" w:rsidP="00436C4A">
      <w:pPr>
        <w:pStyle w:val="ListParagraph"/>
        <w:numPr>
          <w:ilvl w:val="0"/>
          <w:numId w:val="45"/>
        </w:numPr>
        <w:spacing w:line="360" w:lineRule="auto"/>
        <w:rPr>
          <w:rStyle w:val="wbzude"/>
          <w:rFonts w:ascii="Arial" w:hAnsi="Arial" w:cs="Arial"/>
          <w:sz w:val="20"/>
          <w:szCs w:val="20"/>
        </w:rPr>
      </w:pPr>
      <w:r>
        <w:rPr>
          <w:rStyle w:val="wbzude"/>
          <w:rFonts w:ascii="Arial" w:hAnsi="Arial" w:cs="Arial"/>
          <w:sz w:val="20"/>
          <w:szCs w:val="20"/>
        </w:rPr>
        <w:t xml:space="preserve">Provide </w:t>
      </w:r>
      <w:r w:rsidR="00713947">
        <w:rPr>
          <w:rStyle w:val="wbzude"/>
          <w:rFonts w:ascii="Arial" w:hAnsi="Arial" w:cs="Arial"/>
          <w:sz w:val="20"/>
          <w:szCs w:val="20"/>
        </w:rPr>
        <w:t xml:space="preserve">mentoring to more junior </w:t>
      </w:r>
      <w:r w:rsidR="008B2110">
        <w:rPr>
          <w:rStyle w:val="wbzude"/>
          <w:rFonts w:ascii="Arial" w:hAnsi="Arial" w:cs="Arial"/>
          <w:sz w:val="20"/>
          <w:szCs w:val="20"/>
        </w:rPr>
        <w:t>team members</w:t>
      </w:r>
    </w:p>
    <w:p w14:paraId="4384081C" w14:textId="1C46154A" w:rsidR="003D3FB1" w:rsidRPr="00436C4A" w:rsidRDefault="00F012F5" w:rsidP="00436C4A">
      <w:pPr>
        <w:pStyle w:val="ListParagraph"/>
        <w:numPr>
          <w:ilvl w:val="0"/>
          <w:numId w:val="45"/>
        </w:numPr>
        <w:spacing w:line="360" w:lineRule="auto"/>
        <w:rPr>
          <w:rStyle w:val="wbzude"/>
        </w:rPr>
      </w:pPr>
      <w:r w:rsidRPr="0071217D">
        <w:rPr>
          <w:rStyle w:val="wbzude"/>
          <w:rFonts w:ascii="Arial" w:hAnsi="Arial" w:cs="Arial"/>
          <w:sz w:val="20"/>
          <w:szCs w:val="20"/>
        </w:rPr>
        <w:t xml:space="preserve">Where required </w:t>
      </w:r>
      <w:proofErr w:type="gramStart"/>
      <w:r w:rsidRPr="0071217D">
        <w:rPr>
          <w:rStyle w:val="wbzude"/>
          <w:rFonts w:ascii="Arial" w:hAnsi="Arial" w:cs="Arial"/>
          <w:sz w:val="20"/>
          <w:szCs w:val="20"/>
        </w:rPr>
        <w:t>provide assistance</w:t>
      </w:r>
      <w:proofErr w:type="gramEnd"/>
      <w:r w:rsidRPr="0071217D">
        <w:rPr>
          <w:rStyle w:val="wbzude"/>
          <w:rFonts w:ascii="Arial" w:hAnsi="Arial" w:cs="Arial"/>
          <w:sz w:val="20"/>
          <w:szCs w:val="20"/>
        </w:rPr>
        <w:t xml:space="preserve"> in the ongoing maintenance of our </w:t>
      </w:r>
      <w:r w:rsidR="003D3FB1" w:rsidRPr="0071217D">
        <w:rPr>
          <w:rStyle w:val="wbzude"/>
          <w:rFonts w:ascii="Arial" w:hAnsi="Arial" w:cs="Arial"/>
          <w:sz w:val="20"/>
          <w:szCs w:val="20"/>
        </w:rPr>
        <w:t>legacy DNS Dashboard system</w:t>
      </w:r>
    </w:p>
    <w:p w14:paraId="217091EA" w14:textId="55E0AC79" w:rsidR="005C1110" w:rsidRDefault="005C1110" w:rsidP="005C1110">
      <w:pPr>
        <w:spacing w:after="160" w:line="360" w:lineRule="auto"/>
        <w:rPr>
          <w:rFonts w:ascii="Arial" w:hAnsi="Arial" w:cs="Arial"/>
          <w:sz w:val="20"/>
          <w:szCs w:val="20"/>
        </w:rPr>
      </w:pPr>
    </w:p>
    <w:p w14:paraId="2D463EBA" w14:textId="77777777" w:rsidR="00DA228A" w:rsidRPr="00DA228A" w:rsidRDefault="00DA228A" w:rsidP="00DA228A">
      <w:pPr>
        <w:spacing w:after="160" w:line="360" w:lineRule="auto"/>
        <w:rPr>
          <w:rFonts w:ascii="Arial" w:eastAsia="Calibri" w:hAnsi="Arial" w:cs="Arial"/>
          <w:b/>
          <w:bCs/>
          <w:sz w:val="22"/>
          <w:lang w:val="en-US"/>
        </w:rPr>
      </w:pPr>
      <w:r w:rsidRPr="00DA228A">
        <w:rPr>
          <w:rFonts w:ascii="Arial" w:eastAsia="Calibri" w:hAnsi="Arial" w:cs="Arial"/>
          <w:b/>
          <w:bCs/>
          <w:sz w:val="22"/>
          <w:lang w:val="en-US"/>
        </w:rPr>
        <w:t>Requirements</w:t>
      </w:r>
    </w:p>
    <w:p w14:paraId="31850E5E" w14:textId="3E2EE4FF" w:rsidR="005C1110" w:rsidRDefault="00567AB1" w:rsidP="00B260FB">
      <w:pPr>
        <w:pStyle w:val="ListParagraph"/>
        <w:numPr>
          <w:ilvl w:val="0"/>
          <w:numId w:val="45"/>
        </w:numPr>
        <w:spacing w:line="360" w:lineRule="auto"/>
        <w:rPr>
          <w:rStyle w:val="wbzude"/>
          <w:rFonts w:ascii="Arial" w:hAnsi="Arial" w:cs="Arial"/>
          <w:sz w:val="20"/>
          <w:szCs w:val="20"/>
        </w:rPr>
      </w:pPr>
      <w:r>
        <w:rPr>
          <w:rStyle w:val="wbzude"/>
          <w:rFonts w:ascii="Arial" w:hAnsi="Arial" w:cs="Arial"/>
          <w:sz w:val="20"/>
          <w:szCs w:val="20"/>
        </w:rPr>
        <w:t xml:space="preserve">University degree in </w:t>
      </w:r>
      <w:r w:rsidR="00EC3387">
        <w:rPr>
          <w:rStyle w:val="wbzude"/>
          <w:rFonts w:ascii="Arial" w:hAnsi="Arial" w:cs="Arial"/>
          <w:sz w:val="20"/>
          <w:szCs w:val="20"/>
        </w:rPr>
        <w:t xml:space="preserve">a </w:t>
      </w:r>
      <w:r>
        <w:rPr>
          <w:rStyle w:val="wbzude"/>
          <w:rFonts w:ascii="Arial" w:hAnsi="Arial" w:cs="Arial"/>
          <w:sz w:val="20"/>
          <w:szCs w:val="20"/>
        </w:rPr>
        <w:t xml:space="preserve">computer related subject is </w:t>
      </w:r>
      <w:r w:rsidR="00BB31C2">
        <w:rPr>
          <w:rStyle w:val="wbzude"/>
          <w:rFonts w:ascii="Arial" w:hAnsi="Arial" w:cs="Arial"/>
          <w:sz w:val="20"/>
          <w:szCs w:val="20"/>
        </w:rPr>
        <w:t xml:space="preserve">desirable but not essential </w:t>
      </w:r>
    </w:p>
    <w:p w14:paraId="1625B59E" w14:textId="2ADB6048" w:rsidR="004A12E2" w:rsidRPr="00640FA7" w:rsidRDefault="004A12E2" w:rsidP="00917BA1">
      <w:pPr>
        <w:pStyle w:val="ListParagraph"/>
        <w:numPr>
          <w:ilvl w:val="0"/>
          <w:numId w:val="45"/>
        </w:numPr>
        <w:spacing w:line="360" w:lineRule="auto"/>
        <w:rPr>
          <w:rStyle w:val="wbzude"/>
          <w:rFonts w:ascii="Arial" w:hAnsi="Arial" w:cs="Arial"/>
          <w:sz w:val="20"/>
          <w:szCs w:val="20"/>
        </w:rPr>
      </w:pPr>
      <w:r w:rsidRPr="00640FA7">
        <w:rPr>
          <w:rStyle w:val="wbzude"/>
          <w:rFonts w:ascii="Arial" w:hAnsi="Arial" w:cs="Arial"/>
          <w:sz w:val="20"/>
          <w:szCs w:val="20"/>
        </w:rPr>
        <w:t xml:space="preserve">A minimum of </w:t>
      </w:r>
      <w:r w:rsidR="00EB1A5E">
        <w:rPr>
          <w:rStyle w:val="wbzude"/>
          <w:rFonts w:ascii="Arial" w:hAnsi="Arial" w:cs="Arial"/>
          <w:sz w:val="20"/>
          <w:szCs w:val="20"/>
        </w:rPr>
        <w:t>3</w:t>
      </w:r>
      <w:r w:rsidRPr="00640FA7">
        <w:rPr>
          <w:rStyle w:val="wbzude"/>
          <w:rFonts w:ascii="Arial" w:hAnsi="Arial" w:cs="Arial"/>
          <w:sz w:val="20"/>
          <w:szCs w:val="20"/>
        </w:rPr>
        <w:t xml:space="preserve"> years relevant work experience in a commercial development role with a desire to take a more pro-active role in defining the development function and its implementation</w:t>
      </w:r>
    </w:p>
    <w:p w14:paraId="79DEDCEB" w14:textId="66778FDC" w:rsidR="00D206F0" w:rsidRDefault="00D206F0" w:rsidP="00917BA1">
      <w:pPr>
        <w:pStyle w:val="ListParagraph"/>
        <w:numPr>
          <w:ilvl w:val="0"/>
          <w:numId w:val="45"/>
        </w:numPr>
        <w:spacing w:line="360" w:lineRule="auto"/>
        <w:rPr>
          <w:rStyle w:val="wbzude"/>
          <w:rFonts w:ascii="Arial" w:hAnsi="Arial" w:cs="Arial"/>
          <w:sz w:val="20"/>
          <w:szCs w:val="20"/>
        </w:rPr>
      </w:pPr>
      <w:r w:rsidRPr="00640FA7">
        <w:rPr>
          <w:rStyle w:val="wbzude"/>
          <w:rFonts w:ascii="Arial" w:hAnsi="Arial" w:cs="Arial"/>
          <w:sz w:val="20"/>
          <w:szCs w:val="20"/>
        </w:rPr>
        <w:t xml:space="preserve">Strong Laravel development skills </w:t>
      </w:r>
      <w:r w:rsidR="00990A6F" w:rsidRPr="00640FA7">
        <w:rPr>
          <w:rStyle w:val="wbzude"/>
          <w:rFonts w:ascii="Arial" w:hAnsi="Arial" w:cs="Arial"/>
          <w:sz w:val="20"/>
          <w:szCs w:val="20"/>
        </w:rPr>
        <w:t>are essential</w:t>
      </w:r>
    </w:p>
    <w:p w14:paraId="43F3124E" w14:textId="77777777" w:rsidR="00B17C64" w:rsidRPr="00640FA7" w:rsidRDefault="00B17C64" w:rsidP="00B17C64">
      <w:pPr>
        <w:pStyle w:val="ListParagraph"/>
        <w:numPr>
          <w:ilvl w:val="0"/>
          <w:numId w:val="45"/>
        </w:numPr>
        <w:spacing w:line="360" w:lineRule="auto"/>
        <w:rPr>
          <w:rStyle w:val="wbzude"/>
          <w:rFonts w:ascii="Arial" w:hAnsi="Arial" w:cs="Arial"/>
          <w:sz w:val="20"/>
          <w:szCs w:val="20"/>
        </w:rPr>
      </w:pPr>
      <w:r>
        <w:rPr>
          <w:rStyle w:val="wbzude"/>
          <w:rFonts w:ascii="Arial" w:hAnsi="Arial" w:cs="Arial"/>
          <w:sz w:val="20"/>
          <w:szCs w:val="20"/>
        </w:rPr>
        <w:t>Strong e</w:t>
      </w:r>
      <w:r w:rsidRPr="00640FA7">
        <w:rPr>
          <w:rStyle w:val="wbzude"/>
          <w:rFonts w:ascii="Arial" w:hAnsi="Arial" w:cs="Arial"/>
          <w:sz w:val="20"/>
          <w:szCs w:val="20"/>
        </w:rPr>
        <w:t>xperience in the use of SQL databases (specifically MySQL)</w:t>
      </w:r>
      <w:r>
        <w:rPr>
          <w:rStyle w:val="wbzude"/>
          <w:rFonts w:ascii="Arial" w:hAnsi="Arial" w:cs="Arial"/>
          <w:sz w:val="20"/>
          <w:szCs w:val="20"/>
        </w:rPr>
        <w:t xml:space="preserve"> is essential</w:t>
      </w:r>
    </w:p>
    <w:p w14:paraId="58DE23F2" w14:textId="0CEC9BB7" w:rsidR="00990A6F" w:rsidRDefault="00990A6F" w:rsidP="00917BA1">
      <w:pPr>
        <w:pStyle w:val="ListParagraph"/>
        <w:numPr>
          <w:ilvl w:val="0"/>
          <w:numId w:val="45"/>
        </w:numPr>
        <w:spacing w:line="360" w:lineRule="auto"/>
        <w:rPr>
          <w:rStyle w:val="wbzude"/>
          <w:rFonts w:ascii="Arial" w:hAnsi="Arial" w:cs="Arial"/>
          <w:sz w:val="20"/>
          <w:szCs w:val="20"/>
        </w:rPr>
      </w:pPr>
      <w:r w:rsidRPr="00640FA7">
        <w:rPr>
          <w:rStyle w:val="wbzude"/>
          <w:rFonts w:ascii="Arial" w:hAnsi="Arial" w:cs="Arial"/>
          <w:sz w:val="20"/>
          <w:szCs w:val="20"/>
        </w:rPr>
        <w:t>Strong Vue.js (or similar framework) development skills are highly desirabl</w:t>
      </w:r>
      <w:r w:rsidR="00C01ED7" w:rsidRPr="00640FA7">
        <w:rPr>
          <w:rStyle w:val="wbzude"/>
          <w:rFonts w:ascii="Arial" w:hAnsi="Arial" w:cs="Arial"/>
          <w:sz w:val="20"/>
          <w:szCs w:val="20"/>
        </w:rPr>
        <w:t>e but not essential</w:t>
      </w:r>
    </w:p>
    <w:p w14:paraId="6C1E82E3" w14:textId="5704A0DB" w:rsidR="00917BA1" w:rsidRPr="00640FA7" w:rsidRDefault="00917BA1" w:rsidP="00917BA1">
      <w:pPr>
        <w:pStyle w:val="ListParagraph"/>
        <w:numPr>
          <w:ilvl w:val="0"/>
          <w:numId w:val="45"/>
        </w:numPr>
        <w:spacing w:line="360" w:lineRule="auto"/>
        <w:rPr>
          <w:rStyle w:val="wbzude"/>
          <w:rFonts w:ascii="Arial" w:hAnsi="Arial" w:cs="Arial"/>
          <w:sz w:val="20"/>
          <w:szCs w:val="20"/>
        </w:rPr>
      </w:pPr>
      <w:r>
        <w:rPr>
          <w:rStyle w:val="wbzude"/>
          <w:rFonts w:ascii="Arial" w:hAnsi="Arial" w:cs="Arial"/>
          <w:sz w:val="20"/>
          <w:szCs w:val="20"/>
        </w:rPr>
        <w:t xml:space="preserve">Previous </w:t>
      </w:r>
      <w:r w:rsidR="002C3A4A">
        <w:rPr>
          <w:rStyle w:val="wbzude"/>
          <w:rFonts w:ascii="Arial" w:hAnsi="Arial" w:cs="Arial"/>
          <w:sz w:val="20"/>
          <w:szCs w:val="20"/>
        </w:rPr>
        <w:t xml:space="preserve">practical experience of systems architecture </w:t>
      </w:r>
      <w:r w:rsidR="003414CE">
        <w:rPr>
          <w:rStyle w:val="wbzude"/>
          <w:rFonts w:ascii="Arial" w:hAnsi="Arial" w:cs="Arial"/>
          <w:sz w:val="20"/>
          <w:szCs w:val="20"/>
        </w:rPr>
        <w:t xml:space="preserve">design </w:t>
      </w:r>
      <w:r w:rsidR="002C3A4A">
        <w:rPr>
          <w:rStyle w:val="wbzude"/>
          <w:rFonts w:ascii="Arial" w:hAnsi="Arial" w:cs="Arial"/>
          <w:sz w:val="20"/>
          <w:szCs w:val="20"/>
        </w:rPr>
        <w:t>is desirable</w:t>
      </w:r>
    </w:p>
    <w:p w14:paraId="70626F43" w14:textId="77777777" w:rsidR="008C0965" w:rsidRDefault="008C0965" w:rsidP="008C0965">
      <w:pPr>
        <w:pStyle w:val="ListParagraph"/>
        <w:numPr>
          <w:ilvl w:val="0"/>
          <w:numId w:val="45"/>
        </w:numPr>
        <w:spacing w:line="360" w:lineRule="auto"/>
        <w:rPr>
          <w:rStyle w:val="wbzude"/>
          <w:rFonts w:ascii="Arial" w:hAnsi="Arial" w:cs="Arial"/>
          <w:sz w:val="20"/>
          <w:szCs w:val="20"/>
        </w:rPr>
      </w:pPr>
      <w:r>
        <w:rPr>
          <w:rStyle w:val="wbzude"/>
          <w:rFonts w:ascii="Arial" w:hAnsi="Arial" w:cs="Arial"/>
          <w:sz w:val="20"/>
          <w:szCs w:val="20"/>
        </w:rPr>
        <w:t>Commercial experience in working as part of an Agile development team is highly desirable</w:t>
      </w:r>
    </w:p>
    <w:p w14:paraId="1F5BB496" w14:textId="49974DFC" w:rsidR="007D4B16" w:rsidRPr="00640FA7" w:rsidRDefault="007D4B16" w:rsidP="00917BA1">
      <w:pPr>
        <w:pStyle w:val="ListParagraph"/>
        <w:numPr>
          <w:ilvl w:val="0"/>
          <w:numId w:val="45"/>
        </w:numPr>
        <w:spacing w:line="360" w:lineRule="auto"/>
        <w:rPr>
          <w:rStyle w:val="wbzude"/>
          <w:rFonts w:ascii="Arial" w:hAnsi="Arial" w:cs="Arial"/>
          <w:sz w:val="20"/>
          <w:szCs w:val="20"/>
        </w:rPr>
      </w:pPr>
      <w:r w:rsidRPr="00640FA7">
        <w:rPr>
          <w:rStyle w:val="wbzude"/>
          <w:rFonts w:ascii="Arial" w:hAnsi="Arial" w:cs="Arial"/>
          <w:sz w:val="20"/>
          <w:szCs w:val="20"/>
        </w:rPr>
        <w:t>Com Laude are ISO9001 and ISO27001 certified and any experience in these standards would be beneficial</w:t>
      </w:r>
    </w:p>
    <w:p w14:paraId="4A4588C8" w14:textId="77777777" w:rsidR="00E30BEB" w:rsidRPr="00640FA7" w:rsidRDefault="00E30BEB" w:rsidP="00917BA1">
      <w:pPr>
        <w:pStyle w:val="ListParagraph"/>
        <w:numPr>
          <w:ilvl w:val="0"/>
          <w:numId w:val="45"/>
        </w:numPr>
        <w:spacing w:line="360" w:lineRule="auto"/>
        <w:rPr>
          <w:rStyle w:val="wbzude"/>
          <w:rFonts w:ascii="Arial" w:hAnsi="Arial" w:cs="Arial"/>
          <w:sz w:val="20"/>
          <w:szCs w:val="20"/>
        </w:rPr>
      </w:pPr>
      <w:r w:rsidRPr="00640FA7">
        <w:rPr>
          <w:rStyle w:val="wbzude"/>
          <w:rFonts w:ascii="Arial" w:hAnsi="Arial" w:cs="Arial"/>
          <w:sz w:val="20"/>
          <w:szCs w:val="20"/>
        </w:rPr>
        <w:t>A working background in the domain name industry is desirable but not essential   </w:t>
      </w:r>
    </w:p>
    <w:p w14:paraId="303A81D3" w14:textId="2F6CA564" w:rsidR="00DA228A" w:rsidRPr="00DA228A" w:rsidRDefault="00DA228A" w:rsidP="00DA228A">
      <w:pPr>
        <w:pStyle w:val="ListParagraph"/>
        <w:numPr>
          <w:ilvl w:val="0"/>
          <w:numId w:val="45"/>
        </w:numPr>
        <w:spacing w:line="360" w:lineRule="auto"/>
        <w:rPr>
          <w:rStyle w:val="wbzude"/>
          <w:rFonts w:ascii="Arial" w:hAnsi="Arial" w:cs="Arial"/>
          <w:sz w:val="20"/>
          <w:szCs w:val="20"/>
        </w:rPr>
      </w:pPr>
      <w:r w:rsidRPr="00DA228A">
        <w:rPr>
          <w:rStyle w:val="wbzude"/>
          <w:rFonts w:ascii="Arial" w:hAnsi="Arial" w:cs="Arial"/>
          <w:sz w:val="20"/>
          <w:szCs w:val="20"/>
        </w:rPr>
        <w:lastRenderedPageBreak/>
        <w:t>The ability to work effectively in a team</w:t>
      </w:r>
    </w:p>
    <w:p w14:paraId="4F934575" w14:textId="7611B2DC" w:rsidR="00DA228A" w:rsidRPr="00DA228A" w:rsidRDefault="00DA228A" w:rsidP="00DA228A">
      <w:pPr>
        <w:pStyle w:val="ListParagraph"/>
        <w:numPr>
          <w:ilvl w:val="0"/>
          <w:numId w:val="45"/>
        </w:numPr>
        <w:spacing w:line="360" w:lineRule="auto"/>
        <w:rPr>
          <w:rStyle w:val="wbzude"/>
          <w:rFonts w:ascii="Arial" w:hAnsi="Arial" w:cs="Arial"/>
          <w:sz w:val="20"/>
          <w:szCs w:val="20"/>
        </w:rPr>
      </w:pPr>
      <w:r w:rsidRPr="00DA228A">
        <w:rPr>
          <w:rStyle w:val="wbzude"/>
          <w:rFonts w:ascii="Arial" w:hAnsi="Arial" w:cs="Arial"/>
          <w:sz w:val="20"/>
          <w:szCs w:val="20"/>
        </w:rPr>
        <w:t>Strong written and verbal communication</w:t>
      </w:r>
    </w:p>
    <w:p w14:paraId="33C12F73" w14:textId="49470931" w:rsidR="002C39D9" w:rsidRPr="00296C3B" w:rsidRDefault="00DA228A" w:rsidP="00296C3B">
      <w:pPr>
        <w:pStyle w:val="ListParagraph"/>
        <w:numPr>
          <w:ilvl w:val="0"/>
          <w:numId w:val="45"/>
        </w:numPr>
        <w:spacing w:line="360" w:lineRule="auto"/>
        <w:rPr>
          <w:rStyle w:val="wbzude"/>
          <w:rFonts w:ascii="Arial" w:eastAsia="Calibri" w:hAnsi="Arial" w:cs="Arial"/>
          <w:sz w:val="20"/>
          <w:szCs w:val="20"/>
        </w:rPr>
      </w:pPr>
      <w:r w:rsidRPr="00DA228A">
        <w:rPr>
          <w:rStyle w:val="wbzude"/>
          <w:rFonts w:ascii="Arial" w:hAnsi="Arial" w:cs="Arial"/>
          <w:sz w:val="20"/>
          <w:szCs w:val="20"/>
        </w:rPr>
        <w:t>The ability to plan and organi</w:t>
      </w:r>
      <w:r w:rsidR="000E6FBD">
        <w:rPr>
          <w:rStyle w:val="wbzude"/>
          <w:rFonts w:ascii="Arial" w:hAnsi="Arial" w:cs="Arial"/>
          <w:sz w:val="20"/>
          <w:szCs w:val="20"/>
        </w:rPr>
        <w:t>s</w:t>
      </w:r>
      <w:r w:rsidRPr="00DA228A">
        <w:rPr>
          <w:rStyle w:val="wbzude"/>
          <w:rFonts w:ascii="Arial" w:hAnsi="Arial" w:cs="Arial"/>
          <w:sz w:val="20"/>
          <w:szCs w:val="20"/>
        </w:rPr>
        <w:t>e your time effectively</w:t>
      </w:r>
    </w:p>
    <w:p w14:paraId="45386A94" w14:textId="77777777" w:rsidR="00296C3B" w:rsidRPr="00DA228A" w:rsidRDefault="00296C3B" w:rsidP="00296C3B">
      <w:pPr>
        <w:pStyle w:val="ListParagraph"/>
        <w:spacing w:line="360" w:lineRule="auto"/>
        <w:rPr>
          <w:rFonts w:ascii="Arial" w:eastAsia="Calibri" w:hAnsi="Arial" w:cs="Arial"/>
          <w:sz w:val="20"/>
          <w:szCs w:val="20"/>
        </w:rPr>
      </w:pPr>
    </w:p>
    <w:p w14:paraId="7E7E07AA" w14:textId="77777777" w:rsidR="00FD46FB" w:rsidRPr="00DA228A" w:rsidRDefault="00FD46FB" w:rsidP="00DA228A">
      <w:pPr>
        <w:spacing w:after="160" w:line="360" w:lineRule="auto"/>
        <w:rPr>
          <w:rFonts w:ascii="Arial" w:eastAsia="Calibri" w:hAnsi="Arial" w:cs="Arial"/>
          <w:sz w:val="20"/>
          <w:szCs w:val="20"/>
          <w:lang w:val="en-US"/>
        </w:rPr>
      </w:pPr>
      <w:r w:rsidRPr="00DA228A">
        <w:rPr>
          <w:rFonts w:ascii="Arial" w:eastAsia="Calibri" w:hAnsi="Arial" w:cs="Arial"/>
          <w:sz w:val="20"/>
          <w:szCs w:val="20"/>
          <w:lang w:val="en-US"/>
        </w:rPr>
        <w:t xml:space="preserve">To apply for this role please attach </w:t>
      </w:r>
      <w:r w:rsidRPr="00DA228A">
        <w:rPr>
          <w:rFonts w:ascii="Arial" w:eastAsia="Calibri" w:hAnsi="Arial" w:cs="Arial"/>
          <w:b/>
          <w:bCs/>
          <w:sz w:val="20"/>
          <w:szCs w:val="20"/>
          <w:u w:val="single"/>
          <w:lang w:val="en-US"/>
        </w:rPr>
        <w:t>a current CV and cover letter</w:t>
      </w:r>
      <w:r w:rsidRPr="00DA228A">
        <w:rPr>
          <w:rFonts w:ascii="Arial" w:eastAsia="Calibri" w:hAnsi="Arial" w:cs="Arial"/>
          <w:sz w:val="20"/>
          <w:szCs w:val="20"/>
          <w:lang w:val="en-US"/>
        </w:rPr>
        <w:t xml:space="preserve"> detailing your suitability for this role and confirming our nearest office location to you and salary expectations.</w:t>
      </w:r>
    </w:p>
    <w:p w14:paraId="188FC062" w14:textId="638B93E9" w:rsidR="009B4181" w:rsidRPr="00DA228A" w:rsidRDefault="00FD46FB" w:rsidP="005C1110">
      <w:pPr>
        <w:spacing w:after="160" w:line="360" w:lineRule="auto"/>
        <w:rPr>
          <w:rFonts w:ascii="Arial" w:eastAsia="Calibri" w:hAnsi="Arial" w:cs="Arial"/>
          <w:b/>
          <w:bCs/>
          <w:sz w:val="20"/>
          <w:szCs w:val="20"/>
          <w:lang w:val="en-US"/>
        </w:rPr>
      </w:pPr>
      <w:r w:rsidRPr="00DA228A">
        <w:rPr>
          <w:rFonts w:ascii="Arial" w:eastAsia="Calibri" w:hAnsi="Arial" w:cs="Arial"/>
          <w:sz w:val="20"/>
          <w:szCs w:val="20"/>
          <w:lang w:val="en-US"/>
        </w:rPr>
        <w:t>Due to the volume of applications we receive for roles, we cannot guarantee to provide feedback to unsuccessful applicants.</w:t>
      </w:r>
    </w:p>
    <w:p w14:paraId="43ED7034" w14:textId="77777777" w:rsidR="009B4181" w:rsidRPr="00DA228A" w:rsidRDefault="009B4181" w:rsidP="00DA228A">
      <w:pPr>
        <w:tabs>
          <w:tab w:val="left" w:pos="1275"/>
        </w:tabs>
        <w:spacing w:after="240" w:line="360" w:lineRule="auto"/>
        <w:contextualSpacing/>
        <w:rPr>
          <w:rFonts w:ascii="Arial" w:eastAsia="Calibri" w:hAnsi="Arial" w:cs="Arial"/>
          <w:b/>
          <w:bCs/>
          <w:sz w:val="20"/>
          <w:szCs w:val="20"/>
          <w:lang w:val="en-US"/>
        </w:rPr>
      </w:pPr>
    </w:p>
    <w:sectPr w:rsidR="009B4181" w:rsidRPr="00DA228A" w:rsidSect="0053298B">
      <w:headerReference w:type="default" r:id="rId11"/>
      <w:footerReference w:type="default" r:id="rId12"/>
      <w:pgSz w:w="11906" w:h="16838" w:code="9"/>
      <w:pgMar w:top="2296" w:right="851" w:bottom="1134" w:left="1191" w:header="510"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09401" w14:textId="77777777" w:rsidR="00184F5B" w:rsidRDefault="00184F5B" w:rsidP="00557516">
      <w:r>
        <w:separator/>
      </w:r>
    </w:p>
  </w:endnote>
  <w:endnote w:type="continuationSeparator" w:id="0">
    <w:p w14:paraId="44E97D6A" w14:textId="77777777" w:rsidR="00184F5B" w:rsidRDefault="00184F5B" w:rsidP="00557516">
      <w:r>
        <w:continuationSeparator/>
      </w:r>
    </w:p>
  </w:endnote>
  <w:endnote w:type="continuationNotice" w:id="1">
    <w:p w14:paraId="769BC9AF" w14:textId="77777777" w:rsidR="00184F5B" w:rsidRDefault="00184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Pro-Regular">
    <w:altName w:val="Calibri"/>
    <w:panose1 w:val="00000000000000000000"/>
    <w:charset w:val="00"/>
    <w:family w:val="modern"/>
    <w:notTrueType/>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Aaux Next Regular">
    <w:panose1 w:val="00000000000000000000"/>
    <w:charset w:val="00"/>
    <w:family w:val="modern"/>
    <w:notTrueType/>
    <w:pitch w:val="variable"/>
    <w:sig w:usb0="A000006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FBA3" w14:textId="77777777" w:rsidR="00B95E04" w:rsidRPr="006F658A" w:rsidRDefault="00F36121" w:rsidP="00F77CF9">
    <w:pPr>
      <w:pStyle w:val="Footer"/>
      <w:tabs>
        <w:tab w:val="clear" w:pos="7230"/>
        <w:tab w:val="right" w:pos="8287"/>
      </w:tabs>
      <w:ind w:right="1616"/>
    </w:pPr>
    <w:r>
      <w:rPr>
        <w:sz w:val="15"/>
        <w:szCs w:val="15"/>
      </w:rPr>
      <mc:AlternateContent>
        <mc:Choice Requires="wps">
          <w:drawing>
            <wp:anchor distT="0" distB="0" distL="114300" distR="114300" simplePos="0" relativeHeight="251658240" behindDoc="0" locked="0" layoutInCell="1" allowOverlap="1" wp14:anchorId="49E8A6B5" wp14:editId="7D5050F5">
              <wp:simplePos x="0" y="0"/>
              <wp:positionH relativeFrom="column">
                <wp:posOffset>5469890</wp:posOffset>
              </wp:positionH>
              <wp:positionV relativeFrom="paragraph">
                <wp:posOffset>-44662</wp:posOffset>
              </wp:positionV>
              <wp:extent cx="908050" cy="2286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9080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72DD42" w14:textId="77777777" w:rsidR="00F36121" w:rsidRPr="00F36121" w:rsidRDefault="00F36121" w:rsidP="00F36121">
                          <w:pPr>
                            <w:pStyle w:val="Footer"/>
                            <w:rPr>
                              <w:rStyle w:val="PageNumber"/>
                            </w:rPr>
                          </w:pPr>
                          <w:r w:rsidRPr="00F36121">
                            <w:rPr>
                              <w:rStyle w:val="PageNumber"/>
                            </w:rPr>
                            <w:t xml:space="preserve">Page </w:t>
                          </w:r>
                          <w:sdt>
                            <w:sdtPr>
                              <w:rPr>
                                <w:rStyle w:val="PageNumber"/>
                              </w:rPr>
                              <w:id w:val="-1953547091"/>
                              <w:docPartObj>
                                <w:docPartGallery w:val="Page Numbers (Bottom of Page)"/>
                                <w:docPartUnique/>
                              </w:docPartObj>
                            </w:sdtPr>
                            <w:sdtEndPr>
                              <w:rPr>
                                <w:rStyle w:val="PageNumber"/>
                              </w:rPr>
                            </w:sdtEndPr>
                            <w:sdtContent>
                              <w:r w:rsidRPr="00F36121">
                                <w:rPr>
                                  <w:rStyle w:val="PageNumber"/>
                                </w:rPr>
                                <w:fldChar w:fldCharType="begin"/>
                              </w:r>
                              <w:r w:rsidRPr="00F36121">
                                <w:rPr>
                                  <w:rStyle w:val="PageNumber"/>
                                </w:rPr>
                                <w:instrText xml:space="preserve"> PAGE </w:instrText>
                              </w:r>
                              <w:r w:rsidRPr="00F36121">
                                <w:rPr>
                                  <w:rStyle w:val="PageNumber"/>
                                </w:rPr>
                                <w:fldChar w:fldCharType="separate"/>
                              </w:r>
                              <w:r w:rsidR="00081A9B">
                                <w:rPr>
                                  <w:rStyle w:val="PageNumber"/>
                                </w:rPr>
                                <w:t>1</w:t>
                              </w:r>
                              <w:r w:rsidRPr="00F36121">
                                <w:rPr>
                                  <w:rStyle w:val="PageNumber"/>
                                </w:rPr>
                                <w:fldChar w:fldCharType="end"/>
                              </w:r>
                            </w:sdtContent>
                          </w:sdt>
                        </w:p>
                        <w:p w14:paraId="6B9F19FF" w14:textId="77777777" w:rsidR="00F36121" w:rsidRDefault="00F36121" w:rsidP="00F36121">
                          <w:r>
                            <w:rPr>
                              <w:noProof/>
                              <w:lang w:eastAsia="en-GB"/>
                            </w:rPr>
                            <w:drawing>
                              <wp:inline distT="0" distB="0" distL="0" distR="0" wp14:anchorId="366F4783" wp14:editId="66173CE9">
                                <wp:extent cx="725170" cy="88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5170" cy="88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E8A6B5" id="_x0000_t202" coordsize="21600,21600" o:spt="202" path="m,l,21600r21600,l21600,xe">
              <v:stroke joinstyle="miter"/>
              <v:path gradientshapeok="t" o:connecttype="rect"/>
            </v:shapetype>
            <v:shape id="Text Box 33" o:spid="_x0000_s1026" type="#_x0000_t202" style="position:absolute;margin-left:430.7pt;margin-top:-3.5pt;width:71.5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" filled="f" stroked="f">
              <v:textbox>
                <w:txbxContent>
                  <w:p w14:paraId="6272DD42" w14:textId="77777777" w:rsidR="00F36121" w:rsidRPr="00F36121" w:rsidRDefault="00F36121" w:rsidP="00F36121">
                    <w:pPr>
                      <w:pStyle w:val="Footer"/>
                      <w:rPr>
                        <w:rStyle w:val="PageNumber"/>
                      </w:rPr>
                    </w:pPr>
                    <w:r w:rsidRPr="00F36121">
                      <w:rPr>
                        <w:rStyle w:val="PageNumber"/>
                      </w:rPr>
                      <w:t xml:space="preserve">Page </w:t>
                    </w:r>
                    <w:sdt>
                      <w:sdtPr>
                        <w:rPr>
                          <w:rStyle w:val="PageNumber"/>
                        </w:rPr>
                        <w:id w:val="-1953547091"/>
                        <w:docPartObj>
                          <w:docPartGallery w:val="Page Numbers (Bottom of Page)"/>
                          <w:docPartUnique/>
                        </w:docPartObj>
                      </w:sdtPr>
                      <w:sdtEndPr>
                        <w:rPr>
                          <w:rStyle w:val="PageNumber"/>
                        </w:rPr>
                      </w:sdtEndPr>
                      <w:sdtContent>
                        <w:r w:rsidRPr="00F36121">
                          <w:rPr>
                            <w:rStyle w:val="PageNumber"/>
                          </w:rPr>
                          <w:fldChar w:fldCharType="begin"/>
                        </w:r>
                        <w:r w:rsidRPr="00F36121">
                          <w:rPr>
                            <w:rStyle w:val="PageNumber"/>
                          </w:rPr>
                          <w:instrText xml:space="preserve"> PAGE </w:instrText>
                        </w:r>
                        <w:r w:rsidRPr="00F36121">
                          <w:rPr>
                            <w:rStyle w:val="PageNumber"/>
                          </w:rPr>
                          <w:fldChar w:fldCharType="separate"/>
                        </w:r>
                        <w:r w:rsidR="00081A9B">
                          <w:rPr>
                            <w:rStyle w:val="PageNumber"/>
                          </w:rPr>
                          <w:t>1</w:t>
                        </w:r>
                        <w:r w:rsidRPr="00F36121">
                          <w:rPr>
                            <w:rStyle w:val="PageNumber"/>
                          </w:rPr>
                          <w:fldChar w:fldCharType="end"/>
                        </w:r>
                      </w:sdtContent>
                    </w:sdt>
                  </w:p>
                  <w:p w14:paraId="6B9F19FF" w14:textId="77777777" w:rsidR="00F36121" w:rsidRDefault="00F36121" w:rsidP="00F36121">
                    <w:r>
                      <w:rPr>
                        <w:noProof/>
                        <w:lang w:eastAsia="en-GB"/>
                      </w:rPr>
                      <w:drawing>
                        <wp:inline distT="0" distB="0" distL="0" distR="0" wp14:anchorId="366F4783" wp14:editId="66173CE9">
                          <wp:extent cx="725170" cy="88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5170" cy="8890"/>
                                  </a:xfrm>
                                  <a:prstGeom prst="rect">
                                    <a:avLst/>
                                  </a:prstGeom>
                                </pic:spPr>
                              </pic:pic>
                            </a:graphicData>
                          </a:graphic>
                        </wp:inline>
                      </w:drawing>
                    </w:r>
                  </w:p>
                </w:txbxContent>
              </v:textbox>
            </v:shape>
          </w:pict>
        </mc:Fallback>
      </mc:AlternateContent>
    </w:r>
    <w:r w:rsidR="006F658A" w:rsidRPr="00F437A0">
      <w:t xml:space="preserve">Private and confidential </w:t>
    </w:r>
    <w:r w:rsidR="006F658A" w:rsidRPr="00F437A0">
      <w:tab/>
      <w:t>© Com Laude.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E914A" w14:textId="77777777" w:rsidR="00184F5B" w:rsidRDefault="00184F5B" w:rsidP="00557516">
      <w:r>
        <w:separator/>
      </w:r>
    </w:p>
  </w:footnote>
  <w:footnote w:type="continuationSeparator" w:id="0">
    <w:p w14:paraId="0E8A03AD" w14:textId="77777777" w:rsidR="00184F5B" w:rsidRDefault="00184F5B" w:rsidP="00557516">
      <w:r>
        <w:continuationSeparator/>
      </w:r>
    </w:p>
  </w:footnote>
  <w:footnote w:type="continuationNotice" w:id="1">
    <w:p w14:paraId="40FE8B1B" w14:textId="77777777" w:rsidR="00184F5B" w:rsidRDefault="00184F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871B" w14:textId="22573528" w:rsidR="00BB0C8E" w:rsidRDefault="007361BA" w:rsidP="00194B8D">
    <w:pPr>
      <w:spacing w:line="360" w:lineRule="auto"/>
      <w:rPr>
        <w:rFonts w:ascii="Arial" w:hAnsi="Arial" w:cs="Arial"/>
        <w:b/>
        <w:iCs/>
        <w:sz w:val="28"/>
        <w:lang w:val="en-US"/>
      </w:rPr>
    </w:pPr>
    <w:r>
      <w:rPr>
        <w:noProof/>
        <w:lang w:eastAsia="en-GB"/>
      </w:rPr>
      <w:drawing>
        <wp:anchor distT="0" distB="0" distL="114300" distR="114300" simplePos="0" relativeHeight="251658241" behindDoc="0" locked="0" layoutInCell="1" allowOverlap="1" wp14:anchorId="33443D17" wp14:editId="627F5527">
          <wp:simplePos x="0" y="0"/>
          <wp:positionH relativeFrom="margin">
            <wp:posOffset>4711065</wp:posOffset>
          </wp:positionH>
          <wp:positionV relativeFrom="margin">
            <wp:posOffset>-1048385</wp:posOffset>
          </wp:positionV>
          <wp:extent cx="1851660" cy="886460"/>
          <wp:effectExtent l="0" t="0" r="0" b="8890"/>
          <wp:wrapSquare wrapText="bothSides"/>
          <wp:docPr id="3" name="Picture 3" descr="CL_Report%20cove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_Report%20cove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886460"/>
                  </a:xfrm>
                  <a:prstGeom prst="rect">
                    <a:avLst/>
                  </a:prstGeom>
                  <a:noFill/>
                  <a:ln>
                    <a:noFill/>
                  </a:ln>
                </pic:spPr>
              </pic:pic>
            </a:graphicData>
          </a:graphic>
        </wp:anchor>
      </w:drawing>
    </w:r>
  </w:p>
  <w:p w14:paraId="736CC104" w14:textId="21E0E89F" w:rsidR="006F658A" w:rsidRPr="006F658A" w:rsidRDefault="006F658A" w:rsidP="006F6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331"/>
    <w:multiLevelType w:val="hybridMultilevel"/>
    <w:tmpl w:val="BF2470B4"/>
    <w:lvl w:ilvl="0" w:tplc="08090001">
      <w:start w:val="1"/>
      <w:numFmt w:val="bullet"/>
      <w:lvlText w:val=""/>
      <w:lvlJc w:val="left"/>
      <w:pPr>
        <w:ind w:left="360" w:hanging="360"/>
      </w:pPr>
      <w:rPr>
        <w:rFonts w:ascii="Symbol" w:hAnsi="Symbol" w:hint="default"/>
      </w:rPr>
    </w:lvl>
    <w:lvl w:ilvl="1" w:tplc="7E6EC22E">
      <w:numFmt w:val="bullet"/>
      <w:lvlText w:val="·"/>
      <w:lvlJc w:val="left"/>
      <w:pPr>
        <w:ind w:left="1230" w:hanging="510"/>
      </w:pPr>
      <w:rPr>
        <w:rFonts w:ascii="Calibri" w:eastAsia="Calibri"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06D7BDE"/>
    <w:multiLevelType w:val="hybridMultilevel"/>
    <w:tmpl w:val="E04C5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CD37E4"/>
    <w:multiLevelType w:val="hybridMultilevel"/>
    <w:tmpl w:val="02084C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8788B"/>
    <w:multiLevelType w:val="hybridMultilevel"/>
    <w:tmpl w:val="DF0C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57BF4"/>
    <w:multiLevelType w:val="hybridMultilevel"/>
    <w:tmpl w:val="5B60F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7643E6"/>
    <w:multiLevelType w:val="multilevel"/>
    <w:tmpl w:val="23A01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5C21DC"/>
    <w:multiLevelType w:val="hybridMultilevel"/>
    <w:tmpl w:val="6FAA32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72109EC"/>
    <w:multiLevelType w:val="hybridMultilevel"/>
    <w:tmpl w:val="9D3A6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6F116E"/>
    <w:multiLevelType w:val="hybridMultilevel"/>
    <w:tmpl w:val="DA1C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9316A"/>
    <w:multiLevelType w:val="hybridMultilevel"/>
    <w:tmpl w:val="C1CC4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E4C61"/>
    <w:multiLevelType w:val="hybridMultilevel"/>
    <w:tmpl w:val="B370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14843"/>
    <w:multiLevelType w:val="hybridMultilevel"/>
    <w:tmpl w:val="D2DE2C84"/>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3872E79"/>
    <w:multiLevelType w:val="hybridMultilevel"/>
    <w:tmpl w:val="2EA24428"/>
    <w:lvl w:ilvl="0" w:tplc="CC849CD0">
      <w:start w:val="1"/>
      <w:numFmt w:val="bullet"/>
      <w:lvlText w:val="•"/>
      <w:lvlJc w:val="left"/>
      <w:pPr>
        <w:ind w:left="720" w:hanging="360"/>
      </w:pPr>
      <w:rPr>
        <w:rFonts w:ascii="DINPro-Regular" w:hAnsi="DINPro-Regular" w:hint="default"/>
        <w:color w:val="000000" w:themeColor="text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7298E"/>
    <w:multiLevelType w:val="hybridMultilevel"/>
    <w:tmpl w:val="07CC9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511983"/>
    <w:multiLevelType w:val="hybridMultilevel"/>
    <w:tmpl w:val="6C9E80BA"/>
    <w:lvl w:ilvl="0" w:tplc="EE3288FC">
      <w:start w:val="1"/>
      <w:numFmt w:val="decimal"/>
      <w:pStyle w:val="Heading3"/>
      <w:lvlText w:val="%1."/>
      <w:lvlJc w:val="left"/>
      <w:pPr>
        <w:ind w:left="720" w:hanging="360"/>
      </w:pPr>
      <w:rPr>
        <w:rFonts w:ascii="Arial" w:hAnsi="Arial" w:hint="default"/>
        <w:b/>
        <w:i w:val="0"/>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AC6168"/>
    <w:multiLevelType w:val="hybridMultilevel"/>
    <w:tmpl w:val="B90A65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733155D"/>
    <w:multiLevelType w:val="hybridMultilevel"/>
    <w:tmpl w:val="A844A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7B91240"/>
    <w:multiLevelType w:val="hybridMultilevel"/>
    <w:tmpl w:val="19EE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C07064"/>
    <w:multiLevelType w:val="hybridMultilevel"/>
    <w:tmpl w:val="D882A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9836BB"/>
    <w:multiLevelType w:val="hybridMultilevel"/>
    <w:tmpl w:val="A7BA1EF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20D42"/>
    <w:multiLevelType w:val="hybridMultilevel"/>
    <w:tmpl w:val="962492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421B9D"/>
    <w:multiLevelType w:val="hybridMultilevel"/>
    <w:tmpl w:val="F8A8D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43603"/>
    <w:multiLevelType w:val="hybridMultilevel"/>
    <w:tmpl w:val="37E4B5C4"/>
    <w:lvl w:ilvl="0" w:tplc="1B9452F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17B20"/>
    <w:multiLevelType w:val="hybridMultilevel"/>
    <w:tmpl w:val="91D62960"/>
    <w:lvl w:ilvl="0" w:tplc="C13A47DE">
      <w:start w:val="1"/>
      <w:numFmt w:val="bullet"/>
      <w:lvlText w:val="-"/>
      <w:lvlJc w:val="left"/>
      <w:pPr>
        <w:ind w:left="720" w:hanging="360"/>
      </w:pPr>
      <w:rPr>
        <w:rFonts w:ascii="Aaux Next Regular" w:hAnsi="Aaux Next Regular" w:hint="default"/>
        <w:color w:val="000000" w:themeColor="text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746EED"/>
    <w:multiLevelType w:val="hybridMultilevel"/>
    <w:tmpl w:val="6B200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B64142"/>
    <w:multiLevelType w:val="hybridMultilevel"/>
    <w:tmpl w:val="E8CEB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FF48FA"/>
    <w:multiLevelType w:val="hybridMultilevel"/>
    <w:tmpl w:val="D6BA409C"/>
    <w:lvl w:ilvl="0" w:tplc="0C684E70">
      <w:start w:val="1"/>
      <w:numFmt w:val="bullet"/>
      <w:pStyle w:val="Bullet"/>
      <w:lvlText w:val="·"/>
      <w:lvlJc w:val="left"/>
      <w:pPr>
        <w:ind w:left="720" w:hanging="360"/>
      </w:pPr>
      <w:rPr>
        <w:rFonts w:ascii="Symbol" w:hAnsi="Symbol" w:hint="default"/>
        <w:color w:val="000000" w:themeColor="tex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155832"/>
    <w:multiLevelType w:val="hybridMultilevel"/>
    <w:tmpl w:val="626C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91EA2"/>
    <w:multiLevelType w:val="hybridMultilevel"/>
    <w:tmpl w:val="F4DAF5EA"/>
    <w:lvl w:ilvl="0" w:tplc="CB4247D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493068"/>
    <w:multiLevelType w:val="hybridMultilevel"/>
    <w:tmpl w:val="86D64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D957F8A"/>
    <w:multiLevelType w:val="hybridMultilevel"/>
    <w:tmpl w:val="A9AA8D52"/>
    <w:lvl w:ilvl="0" w:tplc="42564026">
      <w:start w:val="1"/>
      <w:numFmt w:val="bullet"/>
      <w:lvlText w:val="·"/>
      <w:lvlJc w:val="left"/>
      <w:pPr>
        <w:ind w:left="720" w:hanging="360"/>
      </w:pPr>
      <w:rPr>
        <w:rFonts w:ascii="Symbol" w:hAnsi="Symbol" w:hint="default"/>
        <w:color w:val="000000" w:themeColor="text2"/>
        <w:sz w:val="20"/>
      </w:rPr>
    </w:lvl>
    <w:lvl w:ilvl="1" w:tplc="E9F86F98">
      <w:start w:val="1"/>
      <w:numFmt w:val="bullet"/>
      <w:pStyle w:val="Dash"/>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9A3BFF"/>
    <w:multiLevelType w:val="hybridMultilevel"/>
    <w:tmpl w:val="434AE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2F53A88"/>
    <w:multiLevelType w:val="hybridMultilevel"/>
    <w:tmpl w:val="830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731A2B"/>
    <w:multiLevelType w:val="hybridMultilevel"/>
    <w:tmpl w:val="14B60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9F25A39"/>
    <w:multiLevelType w:val="multilevel"/>
    <w:tmpl w:val="E89C4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153639"/>
    <w:multiLevelType w:val="multilevel"/>
    <w:tmpl w:val="BD5CE23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5DC068AC"/>
    <w:multiLevelType w:val="hybridMultilevel"/>
    <w:tmpl w:val="71C2B07C"/>
    <w:lvl w:ilvl="0" w:tplc="1D2C6870">
      <w:start w:val="1"/>
      <w:numFmt w:val="bullet"/>
      <w:lvlText w:val="•"/>
      <w:lvlJc w:val="left"/>
      <w:pPr>
        <w:ind w:left="720" w:hanging="360"/>
      </w:pPr>
      <w:rPr>
        <w:rFonts w:ascii="Arial" w:hAnsi="Arial" w:hint="default"/>
        <w:color w:val="000000" w:themeColor="text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D5384B"/>
    <w:multiLevelType w:val="hybridMultilevel"/>
    <w:tmpl w:val="03622CB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8F2AF4"/>
    <w:multiLevelType w:val="hybridMultilevel"/>
    <w:tmpl w:val="097C5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6BA41DA"/>
    <w:multiLevelType w:val="hybridMultilevel"/>
    <w:tmpl w:val="0B18F5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766BD1"/>
    <w:multiLevelType w:val="hybridMultilevel"/>
    <w:tmpl w:val="ECF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AB2515"/>
    <w:multiLevelType w:val="hybridMultilevel"/>
    <w:tmpl w:val="A39E9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E3C3BE0"/>
    <w:multiLevelType w:val="hybridMultilevel"/>
    <w:tmpl w:val="72BC142C"/>
    <w:lvl w:ilvl="0" w:tplc="0809000F">
      <w:start w:val="1"/>
      <w:numFmt w:val="decimal"/>
      <w:lvlText w:val="%1."/>
      <w:lvlJc w:val="left"/>
      <w:pPr>
        <w:ind w:left="720" w:hanging="360"/>
      </w:pPr>
      <w:rPr>
        <w:rFonts w:hint="default"/>
      </w:rPr>
    </w:lvl>
    <w:lvl w:ilvl="1" w:tplc="56BCF4BE">
      <w:start w:val="1"/>
      <w:numFmt w:val="decimal"/>
      <w:lvlText w:val="%2"/>
      <w:lvlJc w:val="left"/>
      <w:pPr>
        <w:ind w:left="1440" w:hanging="360"/>
      </w:pPr>
      <w:rPr>
        <w:rFonts w:asciiTheme="minorHAnsi" w:eastAsiaTheme="minorHAnsi" w:hAnsiTheme="minorHAnsi" w:cstheme="minorBidi"/>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5F6D6A"/>
    <w:multiLevelType w:val="hybridMultilevel"/>
    <w:tmpl w:val="AA503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9434F76"/>
    <w:multiLevelType w:val="hybridMultilevel"/>
    <w:tmpl w:val="68D42D2C"/>
    <w:lvl w:ilvl="0" w:tplc="7E70F59A">
      <w:start w:val="1"/>
      <w:numFmt w:val="upperRoman"/>
      <w:pStyle w:val="Heading4"/>
      <w:lvlText w:val="%1."/>
      <w:lvlJc w:val="left"/>
      <w:pPr>
        <w:ind w:left="720" w:hanging="360"/>
      </w:pPr>
      <w:rPr>
        <w:rFonts w:ascii="Arial" w:hAnsi="Arial" w:hint="default"/>
        <w:b w:val="0"/>
        <w:i w:val="0"/>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997662"/>
    <w:multiLevelType w:val="multilevel"/>
    <w:tmpl w:val="CB063C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1D5351"/>
    <w:multiLevelType w:val="hybridMultilevel"/>
    <w:tmpl w:val="21BA2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14"/>
  </w:num>
  <w:num w:numId="4">
    <w:abstractNumId w:val="44"/>
  </w:num>
  <w:num w:numId="5">
    <w:abstractNumId w:val="12"/>
  </w:num>
  <w:num w:numId="6">
    <w:abstractNumId w:val="26"/>
  </w:num>
  <w:num w:numId="7">
    <w:abstractNumId w:val="3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3"/>
  </w:num>
  <w:num w:numId="11">
    <w:abstractNumId w:val="4"/>
  </w:num>
  <w:num w:numId="12">
    <w:abstractNumId w:val="24"/>
  </w:num>
  <w:num w:numId="13">
    <w:abstractNumId w:val="41"/>
  </w:num>
  <w:num w:numId="14">
    <w:abstractNumId w:val="0"/>
  </w:num>
  <w:num w:numId="15">
    <w:abstractNumId w:val="0"/>
  </w:num>
  <w:num w:numId="16">
    <w:abstractNumId w:val="20"/>
  </w:num>
  <w:num w:numId="17">
    <w:abstractNumId w:val="6"/>
  </w:num>
  <w:num w:numId="18">
    <w:abstractNumId w:val="1"/>
  </w:num>
  <w:num w:numId="19">
    <w:abstractNumId w:val="31"/>
  </w:num>
  <w:num w:numId="20">
    <w:abstractNumId w:val="38"/>
  </w:num>
  <w:num w:numId="21">
    <w:abstractNumId w:val="28"/>
  </w:num>
  <w:num w:numId="22">
    <w:abstractNumId w:val="17"/>
  </w:num>
  <w:num w:numId="23">
    <w:abstractNumId w:val="37"/>
  </w:num>
  <w:num w:numId="24">
    <w:abstractNumId w:val="21"/>
  </w:num>
  <w:num w:numId="25">
    <w:abstractNumId w:val="40"/>
  </w:num>
  <w:num w:numId="26">
    <w:abstractNumId w:val="27"/>
  </w:num>
  <w:num w:numId="27">
    <w:abstractNumId w:val="8"/>
  </w:num>
  <w:num w:numId="28">
    <w:abstractNumId w:val="35"/>
  </w:num>
  <w:num w:numId="29">
    <w:abstractNumId w:val="7"/>
  </w:num>
  <w:num w:numId="30">
    <w:abstractNumId w:val="19"/>
  </w:num>
  <w:num w:numId="31">
    <w:abstractNumId w:val="39"/>
  </w:num>
  <w:num w:numId="32">
    <w:abstractNumId w:val="25"/>
  </w:num>
  <w:num w:numId="33">
    <w:abstractNumId w:val="18"/>
  </w:num>
  <w:num w:numId="34">
    <w:abstractNumId w:val="29"/>
  </w:num>
  <w:num w:numId="35">
    <w:abstractNumId w:val="10"/>
  </w:num>
  <w:num w:numId="36">
    <w:abstractNumId w:val="16"/>
  </w:num>
  <w:num w:numId="37">
    <w:abstractNumId w:val="9"/>
  </w:num>
  <w:num w:numId="38">
    <w:abstractNumId w:val="2"/>
  </w:num>
  <w:num w:numId="39">
    <w:abstractNumId w:val="43"/>
  </w:num>
  <w:num w:numId="40">
    <w:abstractNumId w:val="11"/>
  </w:num>
  <w:num w:numId="41">
    <w:abstractNumId w:val="42"/>
  </w:num>
  <w:num w:numId="42">
    <w:abstractNumId w:val="46"/>
  </w:num>
  <w:num w:numId="43">
    <w:abstractNumId w:val="22"/>
  </w:num>
  <w:num w:numId="44">
    <w:abstractNumId w:val="3"/>
  </w:num>
  <w:num w:numId="45">
    <w:abstractNumId w:val="32"/>
  </w:num>
  <w:num w:numId="46">
    <w:abstractNumId w:val="5"/>
  </w:num>
  <w:num w:numId="47">
    <w:abstractNumId w:val="3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21"/>
    <w:rsid w:val="00004B72"/>
    <w:rsid w:val="00014733"/>
    <w:rsid w:val="0001748B"/>
    <w:rsid w:val="0002655F"/>
    <w:rsid w:val="000324CA"/>
    <w:rsid w:val="00033B5D"/>
    <w:rsid w:val="00046DA0"/>
    <w:rsid w:val="00050D3D"/>
    <w:rsid w:val="000565D3"/>
    <w:rsid w:val="000639B2"/>
    <w:rsid w:val="00066007"/>
    <w:rsid w:val="0006739F"/>
    <w:rsid w:val="00081A9B"/>
    <w:rsid w:val="00081D37"/>
    <w:rsid w:val="0008637A"/>
    <w:rsid w:val="000A3D0D"/>
    <w:rsid w:val="000A4854"/>
    <w:rsid w:val="000B5F2C"/>
    <w:rsid w:val="000E2096"/>
    <w:rsid w:val="000E6FBD"/>
    <w:rsid w:val="000F04B2"/>
    <w:rsid w:val="000F06D5"/>
    <w:rsid w:val="000F0D79"/>
    <w:rsid w:val="00111346"/>
    <w:rsid w:val="00124908"/>
    <w:rsid w:val="001300C0"/>
    <w:rsid w:val="001336B9"/>
    <w:rsid w:val="001843F0"/>
    <w:rsid w:val="00184F5B"/>
    <w:rsid w:val="00194B8D"/>
    <w:rsid w:val="001A45F0"/>
    <w:rsid w:val="001B4897"/>
    <w:rsid w:val="001F76FB"/>
    <w:rsid w:val="002155A2"/>
    <w:rsid w:val="002217AA"/>
    <w:rsid w:val="00241851"/>
    <w:rsid w:val="00242CAA"/>
    <w:rsid w:val="00257F9D"/>
    <w:rsid w:val="002679D5"/>
    <w:rsid w:val="00296A0B"/>
    <w:rsid w:val="00296C3B"/>
    <w:rsid w:val="002A3A39"/>
    <w:rsid w:val="002A7B57"/>
    <w:rsid w:val="002C00CE"/>
    <w:rsid w:val="002C0878"/>
    <w:rsid w:val="002C39D9"/>
    <w:rsid w:val="002C3A4A"/>
    <w:rsid w:val="002E3DF1"/>
    <w:rsid w:val="002F796A"/>
    <w:rsid w:val="00300656"/>
    <w:rsid w:val="00306384"/>
    <w:rsid w:val="00315B76"/>
    <w:rsid w:val="00324859"/>
    <w:rsid w:val="00324DCF"/>
    <w:rsid w:val="0033159F"/>
    <w:rsid w:val="003411D3"/>
    <w:rsid w:val="003414CE"/>
    <w:rsid w:val="00365024"/>
    <w:rsid w:val="00373113"/>
    <w:rsid w:val="003923D9"/>
    <w:rsid w:val="003944E6"/>
    <w:rsid w:val="00396BD3"/>
    <w:rsid w:val="003C0907"/>
    <w:rsid w:val="003D23D7"/>
    <w:rsid w:val="003D3FB1"/>
    <w:rsid w:val="003D43EE"/>
    <w:rsid w:val="003E009C"/>
    <w:rsid w:val="003E1FA5"/>
    <w:rsid w:val="003F031A"/>
    <w:rsid w:val="003F17DF"/>
    <w:rsid w:val="003F1815"/>
    <w:rsid w:val="004002BE"/>
    <w:rsid w:val="00407E25"/>
    <w:rsid w:val="00423FA4"/>
    <w:rsid w:val="00427E69"/>
    <w:rsid w:val="00431C68"/>
    <w:rsid w:val="0043255E"/>
    <w:rsid w:val="00436C4A"/>
    <w:rsid w:val="00437E62"/>
    <w:rsid w:val="00446B8D"/>
    <w:rsid w:val="004A12E2"/>
    <w:rsid w:val="004E1F2C"/>
    <w:rsid w:val="004E3D85"/>
    <w:rsid w:val="004F66C0"/>
    <w:rsid w:val="005071E4"/>
    <w:rsid w:val="00507872"/>
    <w:rsid w:val="0051036A"/>
    <w:rsid w:val="00515347"/>
    <w:rsid w:val="0053298B"/>
    <w:rsid w:val="005376F8"/>
    <w:rsid w:val="00537B03"/>
    <w:rsid w:val="00557158"/>
    <w:rsid w:val="00557516"/>
    <w:rsid w:val="00567AB1"/>
    <w:rsid w:val="0057522E"/>
    <w:rsid w:val="005A73FD"/>
    <w:rsid w:val="005C1110"/>
    <w:rsid w:val="005C39A6"/>
    <w:rsid w:val="005C519D"/>
    <w:rsid w:val="005D6442"/>
    <w:rsid w:val="005F17C1"/>
    <w:rsid w:val="0063042E"/>
    <w:rsid w:val="00640FA7"/>
    <w:rsid w:val="00643ADB"/>
    <w:rsid w:val="0067005D"/>
    <w:rsid w:val="006739DE"/>
    <w:rsid w:val="00682D27"/>
    <w:rsid w:val="006B3E10"/>
    <w:rsid w:val="006D763E"/>
    <w:rsid w:val="006F658A"/>
    <w:rsid w:val="0071217D"/>
    <w:rsid w:val="00713947"/>
    <w:rsid w:val="007361BA"/>
    <w:rsid w:val="007604D2"/>
    <w:rsid w:val="00761DAB"/>
    <w:rsid w:val="00773B26"/>
    <w:rsid w:val="007829F5"/>
    <w:rsid w:val="00793201"/>
    <w:rsid w:val="00793F80"/>
    <w:rsid w:val="007D4B16"/>
    <w:rsid w:val="007E58B9"/>
    <w:rsid w:val="0080155B"/>
    <w:rsid w:val="00810E94"/>
    <w:rsid w:val="00841B40"/>
    <w:rsid w:val="00847300"/>
    <w:rsid w:val="0086292E"/>
    <w:rsid w:val="008729EA"/>
    <w:rsid w:val="00873CBB"/>
    <w:rsid w:val="0088132B"/>
    <w:rsid w:val="00883774"/>
    <w:rsid w:val="00890102"/>
    <w:rsid w:val="00897890"/>
    <w:rsid w:val="008B2110"/>
    <w:rsid w:val="008B39DD"/>
    <w:rsid w:val="008C0965"/>
    <w:rsid w:val="008C438B"/>
    <w:rsid w:val="008E186B"/>
    <w:rsid w:val="0090255F"/>
    <w:rsid w:val="00903DE7"/>
    <w:rsid w:val="00916EA7"/>
    <w:rsid w:val="00917BA1"/>
    <w:rsid w:val="00920444"/>
    <w:rsid w:val="0094440F"/>
    <w:rsid w:val="00984D36"/>
    <w:rsid w:val="00990A6F"/>
    <w:rsid w:val="009A2D6A"/>
    <w:rsid w:val="009A445A"/>
    <w:rsid w:val="009B4181"/>
    <w:rsid w:val="009C6045"/>
    <w:rsid w:val="009C6B29"/>
    <w:rsid w:val="009D2BA2"/>
    <w:rsid w:val="009E1670"/>
    <w:rsid w:val="00A050BD"/>
    <w:rsid w:val="00A20B88"/>
    <w:rsid w:val="00A30AE6"/>
    <w:rsid w:val="00A344CE"/>
    <w:rsid w:val="00A67B13"/>
    <w:rsid w:val="00A74D51"/>
    <w:rsid w:val="00AA03E0"/>
    <w:rsid w:val="00AC613C"/>
    <w:rsid w:val="00AD42D2"/>
    <w:rsid w:val="00AD4931"/>
    <w:rsid w:val="00AE074C"/>
    <w:rsid w:val="00B17C64"/>
    <w:rsid w:val="00B260FB"/>
    <w:rsid w:val="00B322E6"/>
    <w:rsid w:val="00B33D5A"/>
    <w:rsid w:val="00B352E3"/>
    <w:rsid w:val="00B43FCF"/>
    <w:rsid w:val="00B4681C"/>
    <w:rsid w:val="00B527E8"/>
    <w:rsid w:val="00B60D61"/>
    <w:rsid w:val="00B63C1C"/>
    <w:rsid w:val="00B71CFB"/>
    <w:rsid w:val="00B84003"/>
    <w:rsid w:val="00B9164E"/>
    <w:rsid w:val="00B95E04"/>
    <w:rsid w:val="00B963D2"/>
    <w:rsid w:val="00BB06C3"/>
    <w:rsid w:val="00BB0C8E"/>
    <w:rsid w:val="00BB31C2"/>
    <w:rsid w:val="00BB7F47"/>
    <w:rsid w:val="00BD2759"/>
    <w:rsid w:val="00C01ED7"/>
    <w:rsid w:val="00C120E6"/>
    <w:rsid w:val="00C121E7"/>
    <w:rsid w:val="00C255C7"/>
    <w:rsid w:val="00C37528"/>
    <w:rsid w:val="00C521EB"/>
    <w:rsid w:val="00C6120C"/>
    <w:rsid w:val="00C65EC4"/>
    <w:rsid w:val="00C70C93"/>
    <w:rsid w:val="00CC62D9"/>
    <w:rsid w:val="00CC69BF"/>
    <w:rsid w:val="00CD6B41"/>
    <w:rsid w:val="00CE4072"/>
    <w:rsid w:val="00D0590D"/>
    <w:rsid w:val="00D15376"/>
    <w:rsid w:val="00D206F0"/>
    <w:rsid w:val="00D4136C"/>
    <w:rsid w:val="00D5358E"/>
    <w:rsid w:val="00D6741C"/>
    <w:rsid w:val="00D77AD7"/>
    <w:rsid w:val="00D82CCD"/>
    <w:rsid w:val="00D84787"/>
    <w:rsid w:val="00DA1CCA"/>
    <w:rsid w:val="00DA228A"/>
    <w:rsid w:val="00DB45DB"/>
    <w:rsid w:val="00DC0EE2"/>
    <w:rsid w:val="00DC4448"/>
    <w:rsid w:val="00DD4FA8"/>
    <w:rsid w:val="00DD70D6"/>
    <w:rsid w:val="00DD7202"/>
    <w:rsid w:val="00DF43C2"/>
    <w:rsid w:val="00E057ED"/>
    <w:rsid w:val="00E0605F"/>
    <w:rsid w:val="00E12158"/>
    <w:rsid w:val="00E154C9"/>
    <w:rsid w:val="00E30BEB"/>
    <w:rsid w:val="00E42A93"/>
    <w:rsid w:val="00E6146A"/>
    <w:rsid w:val="00E6150E"/>
    <w:rsid w:val="00E6755D"/>
    <w:rsid w:val="00E83253"/>
    <w:rsid w:val="00E877E9"/>
    <w:rsid w:val="00E95807"/>
    <w:rsid w:val="00E963B8"/>
    <w:rsid w:val="00EA06FC"/>
    <w:rsid w:val="00EA663E"/>
    <w:rsid w:val="00EB1A5E"/>
    <w:rsid w:val="00EC3387"/>
    <w:rsid w:val="00ED1B7A"/>
    <w:rsid w:val="00ED1CBB"/>
    <w:rsid w:val="00F012F5"/>
    <w:rsid w:val="00F17CC6"/>
    <w:rsid w:val="00F34075"/>
    <w:rsid w:val="00F36121"/>
    <w:rsid w:val="00F37667"/>
    <w:rsid w:val="00F417FB"/>
    <w:rsid w:val="00F437A0"/>
    <w:rsid w:val="00F47A31"/>
    <w:rsid w:val="00F606B1"/>
    <w:rsid w:val="00F70157"/>
    <w:rsid w:val="00F77CF9"/>
    <w:rsid w:val="00FA4E55"/>
    <w:rsid w:val="00FB6AF4"/>
    <w:rsid w:val="00FC672C"/>
    <w:rsid w:val="00FD4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8AC0F"/>
  <w15:docId w15:val="{1DD99B67-06CE-402B-84DF-DD4F6E24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2" w:qFormat="1"/>
    <w:lsdException w:name="heading 4" w:uiPriority="3"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B39DD"/>
    <w:pPr>
      <w:spacing w:after="0" w:line="240" w:lineRule="auto"/>
    </w:pPr>
    <w:rPr>
      <w:sz w:val="18"/>
    </w:rPr>
  </w:style>
  <w:style w:type="paragraph" w:styleId="Heading1">
    <w:name w:val="heading 1"/>
    <w:basedOn w:val="BodyText"/>
    <w:next w:val="Normal"/>
    <w:link w:val="Heading1Char"/>
    <w:qFormat/>
    <w:rsid w:val="00920444"/>
    <w:pPr>
      <w:spacing w:line="370" w:lineRule="exact"/>
      <w:outlineLvl w:val="0"/>
    </w:pPr>
    <w:rPr>
      <w:b/>
      <w:noProof/>
      <w:sz w:val="27"/>
      <w:szCs w:val="27"/>
      <w:lang w:eastAsia="en-GB"/>
    </w:rPr>
  </w:style>
  <w:style w:type="paragraph" w:styleId="Heading2">
    <w:name w:val="heading 2"/>
    <w:basedOn w:val="BodyText"/>
    <w:next w:val="Normal"/>
    <w:link w:val="Heading2Char"/>
    <w:uiPriority w:val="2"/>
    <w:qFormat/>
    <w:rsid w:val="0051036A"/>
    <w:pPr>
      <w:spacing w:line="370" w:lineRule="exact"/>
      <w:outlineLvl w:val="1"/>
    </w:pPr>
    <w:rPr>
      <w:sz w:val="27"/>
      <w:szCs w:val="27"/>
    </w:rPr>
  </w:style>
  <w:style w:type="paragraph" w:styleId="Heading3">
    <w:name w:val="heading 3"/>
    <w:basedOn w:val="BodyText"/>
    <w:next w:val="Normal"/>
    <w:link w:val="Heading3Char"/>
    <w:uiPriority w:val="4"/>
    <w:qFormat/>
    <w:rsid w:val="0067005D"/>
    <w:pPr>
      <w:numPr>
        <w:numId w:val="3"/>
      </w:numPr>
      <w:ind w:left="454" w:hanging="454"/>
      <w:outlineLvl w:val="2"/>
    </w:pPr>
    <w:rPr>
      <w:b/>
    </w:rPr>
  </w:style>
  <w:style w:type="paragraph" w:styleId="Heading4">
    <w:name w:val="heading 4"/>
    <w:basedOn w:val="BodyText"/>
    <w:next w:val="Normal"/>
    <w:link w:val="Heading4Char"/>
    <w:uiPriority w:val="6"/>
    <w:qFormat/>
    <w:rsid w:val="00C70C93"/>
    <w:pPr>
      <w:numPr>
        <w:numId w:val="4"/>
      </w:numPr>
      <w:ind w:left="448" w:hanging="448"/>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
    <w:qFormat/>
    <w:rsid w:val="00046DA0"/>
    <w:pPr>
      <w:spacing w:line="260" w:lineRule="exact"/>
    </w:pPr>
    <w:rPr>
      <w:color w:val="000000" w:themeColor="text1"/>
    </w:rPr>
  </w:style>
  <w:style w:type="character" w:customStyle="1" w:styleId="BodyTextChar">
    <w:name w:val="Body Text Char"/>
    <w:basedOn w:val="DefaultParagraphFont"/>
    <w:link w:val="BodyText"/>
    <w:uiPriority w:val="7"/>
    <w:rsid w:val="008B39DD"/>
    <w:rPr>
      <w:color w:val="000000" w:themeColor="text1"/>
      <w:sz w:val="18"/>
    </w:rPr>
  </w:style>
  <w:style w:type="character" w:customStyle="1" w:styleId="Heading1Char">
    <w:name w:val="Heading 1 Char"/>
    <w:basedOn w:val="DefaultParagraphFont"/>
    <w:link w:val="Heading1"/>
    <w:rsid w:val="00920444"/>
    <w:rPr>
      <w:b/>
      <w:noProof/>
      <w:color w:val="000000" w:themeColor="text1"/>
      <w:sz w:val="27"/>
      <w:szCs w:val="27"/>
      <w:lang w:eastAsia="en-GB"/>
    </w:rPr>
  </w:style>
  <w:style w:type="character" w:customStyle="1" w:styleId="Heading2Char">
    <w:name w:val="Heading 2 Char"/>
    <w:basedOn w:val="DefaultParagraphFont"/>
    <w:link w:val="Heading2"/>
    <w:uiPriority w:val="2"/>
    <w:rsid w:val="00D4136C"/>
    <w:rPr>
      <w:color w:val="000000" w:themeColor="text1"/>
      <w:sz w:val="27"/>
      <w:szCs w:val="27"/>
    </w:rPr>
  </w:style>
  <w:style w:type="paragraph" w:customStyle="1" w:styleId="ContentsTitle">
    <w:name w:val="Contents Title"/>
    <w:basedOn w:val="Heading1"/>
    <w:uiPriority w:val="99"/>
    <w:semiHidden/>
    <w:qFormat/>
    <w:rsid w:val="00920444"/>
  </w:style>
  <w:style w:type="paragraph" w:customStyle="1" w:styleId="Bullet">
    <w:name w:val="Bullet"/>
    <w:basedOn w:val="Normal"/>
    <w:uiPriority w:val="7"/>
    <w:rsid w:val="00C121E7"/>
    <w:pPr>
      <w:numPr>
        <w:numId w:val="6"/>
      </w:numPr>
      <w:spacing w:line="260" w:lineRule="exact"/>
      <w:ind w:left="448" w:hanging="448"/>
    </w:pPr>
    <w:rPr>
      <w:szCs w:val="18"/>
    </w:rPr>
  </w:style>
  <w:style w:type="paragraph" w:customStyle="1" w:styleId="Dash">
    <w:name w:val="Dash"/>
    <w:basedOn w:val="Bullet"/>
    <w:uiPriority w:val="8"/>
    <w:semiHidden/>
    <w:qFormat/>
    <w:rsid w:val="0067005D"/>
    <w:pPr>
      <w:numPr>
        <w:ilvl w:val="1"/>
        <w:numId w:val="7"/>
      </w:numPr>
      <w:ind w:left="868" w:hanging="406"/>
    </w:pPr>
  </w:style>
  <w:style w:type="character" w:customStyle="1" w:styleId="Heading3Char">
    <w:name w:val="Heading 3 Char"/>
    <w:basedOn w:val="DefaultParagraphFont"/>
    <w:link w:val="Heading3"/>
    <w:uiPriority w:val="4"/>
    <w:rsid w:val="0067005D"/>
    <w:rPr>
      <w:b/>
      <w:color w:val="000000" w:themeColor="text1"/>
      <w:sz w:val="18"/>
    </w:rPr>
  </w:style>
  <w:style w:type="paragraph" w:styleId="Header">
    <w:name w:val="header"/>
    <w:basedOn w:val="BodyText"/>
    <w:link w:val="HeaderChar"/>
    <w:uiPriority w:val="99"/>
    <w:rsid w:val="005376F8"/>
    <w:rPr>
      <w:sz w:val="13"/>
      <w:szCs w:val="13"/>
    </w:rPr>
  </w:style>
  <w:style w:type="character" w:customStyle="1" w:styleId="HeaderChar">
    <w:name w:val="Header Char"/>
    <w:basedOn w:val="DefaultParagraphFont"/>
    <w:link w:val="Header"/>
    <w:uiPriority w:val="99"/>
    <w:rsid w:val="00D4136C"/>
    <w:rPr>
      <w:color w:val="000000" w:themeColor="text1"/>
      <w:sz w:val="13"/>
      <w:szCs w:val="13"/>
    </w:rPr>
  </w:style>
  <w:style w:type="paragraph" w:styleId="Footer">
    <w:name w:val="footer"/>
    <w:basedOn w:val="Normal"/>
    <w:link w:val="FooterChar"/>
    <w:uiPriority w:val="99"/>
    <w:rsid w:val="00F437A0"/>
    <w:pPr>
      <w:pBdr>
        <w:top w:val="single" w:sz="4" w:space="2" w:color="000000" w:themeColor="text1"/>
      </w:pBdr>
      <w:tabs>
        <w:tab w:val="right" w:pos="7230"/>
      </w:tabs>
      <w:ind w:right="-2"/>
    </w:pPr>
    <w:rPr>
      <w:noProof/>
      <w:sz w:val="13"/>
      <w:szCs w:val="13"/>
      <w:lang w:eastAsia="en-GB"/>
    </w:rPr>
  </w:style>
  <w:style w:type="character" w:customStyle="1" w:styleId="FooterChar">
    <w:name w:val="Footer Char"/>
    <w:basedOn w:val="DefaultParagraphFont"/>
    <w:link w:val="Footer"/>
    <w:uiPriority w:val="99"/>
    <w:rsid w:val="00D4136C"/>
    <w:rPr>
      <w:noProof/>
      <w:sz w:val="13"/>
      <w:szCs w:val="13"/>
      <w:lang w:eastAsia="en-GB"/>
    </w:rPr>
  </w:style>
  <w:style w:type="paragraph" w:styleId="BalloonText">
    <w:name w:val="Balloon Text"/>
    <w:basedOn w:val="Normal"/>
    <w:link w:val="BalloonTextChar"/>
    <w:uiPriority w:val="99"/>
    <w:semiHidden/>
    <w:unhideWhenUsed/>
    <w:rsid w:val="005376F8"/>
    <w:rPr>
      <w:rFonts w:ascii="Tahoma" w:hAnsi="Tahoma" w:cs="Tahoma"/>
      <w:sz w:val="16"/>
      <w:szCs w:val="16"/>
    </w:rPr>
  </w:style>
  <w:style w:type="character" w:customStyle="1" w:styleId="BalloonTextChar">
    <w:name w:val="Balloon Text Char"/>
    <w:basedOn w:val="DefaultParagraphFont"/>
    <w:link w:val="BalloonText"/>
    <w:uiPriority w:val="99"/>
    <w:semiHidden/>
    <w:rsid w:val="005376F8"/>
    <w:rPr>
      <w:rFonts w:ascii="Tahoma" w:hAnsi="Tahoma" w:cs="Tahoma"/>
      <w:sz w:val="16"/>
      <w:szCs w:val="16"/>
    </w:rPr>
  </w:style>
  <w:style w:type="table" w:styleId="TableGrid">
    <w:name w:val="Table Grid"/>
    <w:basedOn w:val="TableNormal"/>
    <w:uiPriority w:val="39"/>
    <w:rsid w:val="00E8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Space">
    <w:name w:val="Image Space"/>
    <w:basedOn w:val="Normal"/>
    <w:uiPriority w:val="99"/>
    <w:semiHidden/>
    <w:qFormat/>
    <w:rsid w:val="004E3D85"/>
    <w:pPr>
      <w:tabs>
        <w:tab w:val="left" w:pos="5040"/>
      </w:tabs>
      <w:spacing w:before="360"/>
      <w:ind w:right="-199"/>
    </w:pPr>
  </w:style>
  <w:style w:type="paragraph" w:styleId="TOC1">
    <w:name w:val="toc 1"/>
    <w:basedOn w:val="Normal"/>
    <w:next w:val="Normal"/>
    <w:autoRedefine/>
    <w:uiPriority w:val="39"/>
    <w:unhideWhenUsed/>
    <w:rsid w:val="00557158"/>
    <w:pPr>
      <w:tabs>
        <w:tab w:val="right" w:pos="8392"/>
      </w:tabs>
      <w:spacing w:before="360" w:after="100" w:line="260" w:lineRule="exact"/>
    </w:pPr>
    <w:rPr>
      <w:b/>
      <w:noProof/>
    </w:rPr>
  </w:style>
  <w:style w:type="paragraph" w:styleId="TOC2">
    <w:name w:val="toc 2"/>
    <w:basedOn w:val="Normal"/>
    <w:next w:val="Normal"/>
    <w:autoRedefine/>
    <w:uiPriority w:val="39"/>
    <w:unhideWhenUsed/>
    <w:rsid w:val="00557158"/>
    <w:pPr>
      <w:tabs>
        <w:tab w:val="right" w:pos="8390"/>
      </w:tabs>
      <w:spacing w:after="100" w:line="260" w:lineRule="exact"/>
    </w:pPr>
    <w:rPr>
      <w:noProof/>
    </w:rPr>
  </w:style>
  <w:style w:type="character" w:styleId="Hyperlink">
    <w:name w:val="Hyperlink"/>
    <w:basedOn w:val="DefaultParagraphFont"/>
    <w:uiPriority w:val="99"/>
    <w:semiHidden/>
    <w:rsid w:val="00D4136C"/>
    <w:rPr>
      <w:color w:val="000000" w:themeColor="hyperlink"/>
      <w:u w:val="single"/>
    </w:rPr>
  </w:style>
  <w:style w:type="paragraph" w:customStyle="1" w:styleId="Heading1Intro">
    <w:name w:val="Heading 1 Intro"/>
    <w:basedOn w:val="Heading1"/>
    <w:uiPriority w:val="1"/>
    <w:qFormat/>
    <w:rsid w:val="00D84787"/>
    <w:pPr>
      <w:ind w:right="4903"/>
    </w:pPr>
  </w:style>
  <w:style w:type="paragraph" w:customStyle="1" w:styleId="Heading2Intro">
    <w:name w:val="Heading 2 Intro"/>
    <w:basedOn w:val="Heading2"/>
    <w:uiPriority w:val="3"/>
    <w:qFormat/>
    <w:rsid w:val="00D4136C"/>
  </w:style>
  <w:style w:type="character" w:customStyle="1" w:styleId="Heading4Char">
    <w:name w:val="Heading 4 Char"/>
    <w:basedOn w:val="DefaultParagraphFont"/>
    <w:link w:val="Heading4"/>
    <w:uiPriority w:val="6"/>
    <w:rsid w:val="008B39DD"/>
    <w:rPr>
      <w:color w:val="000000" w:themeColor="text1"/>
      <w:sz w:val="18"/>
    </w:rPr>
  </w:style>
  <w:style w:type="paragraph" w:customStyle="1" w:styleId="IndentFollowingNumber">
    <w:name w:val="Indent Following Number"/>
    <w:basedOn w:val="BodyText"/>
    <w:uiPriority w:val="5"/>
    <w:qFormat/>
    <w:rsid w:val="0067005D"/>
    <w:pPr>
      <w:ind w:left="454"/>
    </w:pPr>
  </w:style>
  <w:style w:type="table" w:customStyle="1" w:styleId="Comm">
    <w:name w:val="Com m]"/>
    <w:basedOn w:val="TableNormal"/>
    <w:uiPriority w:val="99"/>
    <w:rsid w:val="00C70C93"/>
    <w:pPr>
      <w:spacing w:after="0" w:line="240" w:lineRule="auto"/>
    </w:pPr>
    <w:tblPr/>
  </w:style>
  <w:style w:type="table" w:customStyle="1" w:styleId="ComLaude">
    <w:name w:val="Com Laude"/>
    <w:basedOn w:val="TableNormal"/>
    <w:uiPriority w:val="99"/>
    <w:rsid w:val="00C70C93"/>
    <w:pPr>
      <w:spacing w:after="0" w:line="240" w:lineRule="auto"/>
    </w:pPr>
    <w:rPr>
      <w:sz w:val="18"/>
    </w:rPr>
    <w:tblPr>
      <w:tblStyleRowBandSize w:val="1"/>
    </w:tblPr>
    <w:tblStylePr w:type="band1Horz">
      <w:tblPr/>
      <w:tcPr>
        <w:tcBorders>
          <w:top w:val="nil"/>
          <w:left w:val="nil"/>
          <w:bottom w:val="nil"/>
          <w:right w:val="nil"/>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Bullet2">
    <w:name w:val="Bullet 2"/>
    <w:basedOn w:val="Dash"/>
    <w:uiPriority w:val="99"/>
    <w:qFormat/>
    <w:rsid w:val="008B39DD"/>
  </w:style>
  <w:style w:type="character" w:styleId="PageNumber">
    <w:name w:val="page number"/>
    <w:basedOn w:val="DefaultParagraphFont"/>
    <w:uiPriority w:val="99"/>
    <w:semiHidden/>
    <w:unhideWhenUsed/>
    <w:rsid w:val="00F36121"/>
  </w:style>
  <w:style w:type="table" w:customStyle="1" w:styleId="ListTable3-Accent51">
    <w:name w:val="List Table 3 - Accent 51"/>
    <w:basedOn w:val="TableNormal"/>
    <w:next w:val="ListTable3-Accent5"/>
    <w:uiPriority w:val="48"/>
    <w:rsid w:val="00194B8D"/>
    <w:pPr>
      <w:spacing w:after="0" w:line="240" w:lineRule="auto"/>
    </w:pPr>
    <w:rPr>
      <w:rFonts w:ascii="Calibri" w:eastAsia="Calibri" w:hAnsi="Calibri" w:cs="Times New Roman"/>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5">
    <w:name w:val="List Table 3 Accent 5"/>
    <w:basedOn w:val="TableNormal"/>
    <w:uiPriority w:val="48"/>
    <w:rsid w:val="00194B8D"/>
    <w:pPr>
      <w:spacing w:after="0" w:line="240" w:lineRule="auto"/>
    </w:pPr>
    <w:tblPr>
      <w:tblStyleRowBandSize w:val="1"/>
      <w:tblStyleColBandSize w:val="1"/>
      <w:tblBorders>
        <w:top w:val="single" w:sz="4" w:space="0" w:color="789E91" w:themeColor="accent5"/>
        <w:left w:val="single" w:sz="4" w:space="0" w:color="789E91" w:themeColor="accent5"/>
        <w:bottom w:val="single" w:sz="4" w:space="0" w:color="789E91" w:themeColor="accent5"/>
        <w:right w:val="single" w:sz="4" w:space="0" w:color="789E91" w:themeColor="accent5"/>
      </w:tblBorders>
    </w:tblPr>
    <w:tblStylePr w:type="firstRow">
      <w:rPr>
        <w:b/>
        <w:bCs/>
        <w:color w:val="FFFFFF" w:themeColor="background1"/>
      </w:rPr>
      <w:tblPr/>
      <w:tcPr>
        <w:shd w:val="clear" w:color="auto" w:fill="789E91" w:themeFill="accent5"/>
      </w:tcPr>
    </w:tblStylePr>
    <w:tblStylePr w:type="lastRow">
      <w:rPr>
        <w:b/>
        <w:bCs/>
      </w:rPr>
      <w:tblPr/>
      <w:tcPr>
        <w:tcBorders>
          <w:top w:val="double" w:sz="4" w:space="0" w:color="789E9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9E91" w:themeColor="accent5"/>
          <w:right w:val="single" w:sz="4" w:space="0" w:color="789E91" w:themeColor="accent5"/>
        </w:tcBorders>
      </w:tcPr>
    </w:tblStylePr>
    <w:tblStylePr w:type="band1Horz">
      <w:tblPr/>
      <w:tcPr>
        <w:tcBorders>
          <w:top w:val="single" w:sz="4" w:space="0" w:color="789E91" w:themeColor="accent5"/>
          <w:bottom w:val="single" w:sz="4" w:space="0" w:color="789E9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9E91" w:themeColor="accent5"/>
          <w:left w:val="nil"/>
        </w:tcBorders>
      </w:tcPr>
    </w:tblStylePr>
    <w:tblStylePr w:type="swCell">
      <w:tblPr/>
      <w:tcPr>
        <w:tcBorders>
          <w:top w:val="double" w:sz="4" w:space="0" w:color="789E91" w:themeColor="accent5"/>
          <w:right w:val="nil"/>
        </w:tcBorders>
      </w:tcPr>
    </w:tblStylePr>
  </w:style>
  <w:style w:type="table" w:styleId="GridTable4-Accent5">
    <w:name w:val="Grid Table 4 Accent 5"/>
    <w:basedOn w:val="TableNormal"/>
    <w:uiPriority w:val="49"/>
    <w:rsid w:val="00194B8D"/>
    <w:pPr>
      <w:spacing w:after="0" w:line="240" w:lineRule="auto"/>
    </w:pPr>
    <w:tblPr>
      <w:tblStyleRowBandSize w:val="1"/>
      <w:tblStyleColBandSize w:val="1"/>
      <w:tblBorders>
        <w:top w:val="single" w:sz="4" w:space="0" w:color="ADC4BC" w:themeColor="accent5" w:themeTint="99"/>
        <w:left w:val="single" w:sz="4" w:space="0" w:color="ADC4BC" w:themeColor="accent5" w:themeTint="99"/>
        <w:bottom w:val="single" w:sz="4" w:space="0" w:color="ADC4BC" w:themeColor="accent5" w:themeTint="99"/>
        <w:right w:val="single" w:sz="4" w:space="0" w:color="ADC4BC" w:themeColor="accent5" w:themeTint="99"/>
        <w:insideH w:val="single" w:sz="4" w:space="0" w:color="ADC4BC" w:themeColor="accent5" w:themeTint="99"/>
        <w:insideV w:val="single" w:sz="4" w:space="0" w:color="ADC4BC" w:themeColor="accent5" w:themeTint="99"/>
      </w:tblBorders>
    </w:tblPr>
    <w:tblStylePr w:type="firstRow">
      <w:rPr>
        <w:b/>
        <w:bCs/>
        <w:color w:val="FFFFFF" w:themeColor="background1"/>
      </w:rPr>
      <w:tblPr/>
      <w:tcPr>
        <w:tcBorders>
          <w:top w:val="single" w:sz="4" w:space="0" w:color="789E91" w:themeColor="accent5"/>
          <w:left w:val="single" w:sz="4" w:space="0" w:color="789E91" w:themeColor="accent5"/>
          <w:bottom w:val="single" w:sz="4" w:space="0" w:color="789E91" w:themeColor="accent5"/>
          <w:right w:val="single" w:sz="4" w:space="0" w:color="789E91" w:themeColor="accent5"/>
          <w:insideH w:val="nil"/>
          <w:insideV w:val="nil"/>
        </w:tcBorders>
        <w:shd w:val="clear" w:color="auto" w:fill="789E91" w:themeFill="accent5"/>
      </w:tcPr>
    </w:tblStylePr>
    <w:tblStylePr w:type="lastRow">
      <w:rPr>
        <w:b/>
        <w:bCs/>
      </w:rPr>
      <w:tblPr/>
      <w:tcPr>
        <w:tcBorders>
          <w:top w:val="double" w:sz="4" w:space="0" w:color="789E91" w:themeColor="accent5"/>
        </w:tcBorders>
      </w:tcPr>
    </w:tblStylePr>
    <w:tblStylePr w:type="firstCol">
      <w:rPr>
        <w:b/>
        <w:bCs/>
      </w:rPr>
    </w:tblStylePr>
    <w:tblStylePr w:type="lastCol">
      <w:rPr>
        <w:b/>
        <w:bCs/>
      </w:rPr>
    </w:tblStylePr>
    <w:tblStylePr w:type="band1Vert">
      <w:tblPr/>
      <w:tcPr>
        <w:shd w:val="clear" w:color="auto" w:fill="E3EBE8" w:themeFill="accent5" w:themeFillTint="33"/>
      </w:tcPr>
    </w:tblStylePr>
    <w:tblStylePr w:type="band1Horz">
      <w:tblPr/>
      <w:tcPr>
        <w:shd w:val="clear" w:color="auto" w:fill="E3EBE8" w:themeFill="accent5" w:themeFillTint="33"/>
      </w:tcPr>
    </w:tblStylePr>
  </w:style>
  <w:style w:type="table" w:styleId="ListTable3-Accent1">
    <w:name w:val="List Table 3 Accent 1"/>
    <w:basedOn w:val="TableNormal"/>
    <w:uiPriority w:val="48"/>
    <w:rsid w:val="009D2BA2"/>
    <w:pPr>
      <w:spacing w:after="0" w:line="240" w:lineRule="auto"/>
    </w:pPr>
    <w:tblPr>
      <w:tblStyleRowBandSize w:val="1"/>
      <w:tblStyleColBandSize w:val="1"/>
      <w:tblBorders>
        <w:top w:val="single" w:sz="4" w:space="0" w:color="789E91" w:themeColor="accent1"/>
        <w:left w:val="single" w:sz="4" w:space="0" w:color="789E91" w:themeColor="accent1"/>
        <w:bottom w:val="single" w:sz="4" w:space="0" w:color="789E91" w:themeColor="accent1"/>
        <w:right w:val="single" w:sz="4" w:space="0" w:color="789E91" w:themeColor="accent1"/>
      </w:tblBorders>
    </w:tblPr>
    <w:tblStylePr w:type="firstRow">
      <w:rPr>
        <w:b/>
        <w:bCs/>
        <w:color w:val="FFFFFF" w:themeColor="background1"/>
      </w:rPr>
      <w:tblPr/>
      <w:tcPr>
        <w:shd w:val="clear" w:color="auto" w:fill="789E91" w:themeFill="accent1"/>
      </w:tcPr>
    </w:tblStylePr>
    <w:tblStylePr w:type="lastRow">
      <w:rPr>
        <w:b/>
        <w:bCs/>
      </w:rPr>
      <w:tblPr/>
      <w:tcPr>
        <w:tcBorders>
          <w:top w:val="double" w:sz="4" w:space="0" w:color="789E9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9E91" w:themeColor="accent1"/>
          <w:right w:val="single" w:sz="4" w:space="0" w:color="789E91" w:themeColor="accent1"/>
        </w:tcBorders>
      </w:tcPr>
    </w:tblStylePr>
    <w:tblStylePr w:type="band1Horz">
      <w:tblPr/>
      <w:tcPr>
        <w:tcBorders>
          <w:top w:val="single" w:sz="4" w:space="0" w:color="789E91" w:themeColor="accent1"/>
          <w:bottom w:val="single" w:sz="4" w:space="0" w:color="789E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9E91" w:themeColor="accent1"/>
          <w:left w:val="nil"/>
        </w:tcBorders>
      </w:tcPr>
    </w:tblStylePr>
    <w:tblStylePr w:type="swCell">
      <w:tblPr/>
      <w:tcPr>
        <w:tcBorders>
          <w:top w:val="double" w:sz="4" w:space="0" w:color="789E91" w:themeColor="accent1"/>
          <w:right w:val="nil"/>
        </w:tcBorders>
      </w:tcPr>
    </w:tblStylePr>
  </w:style>
  <w:style w:type="paragraph" w:styleId="NormalWeb">
    <w:name w:val="Normal (Web)"/>
    <w:basedOn w:val="Normal"/>
    <w:uiPriority w:val="99"/>
    <w:unhideWhenUsed/>
    <w:rsid w:val="0053298B"/>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0F04B2"/>
    <w:pPr>
      <w:ind w:left="720"/>
      <w:contextualSpacing/>
    </w:pPr>
  </w:style>
  <w:style w:type="table" w:styleId="ListTable3-Accent2">
    <w:name w:val="List Table 3 Accent 2"/>
    <w:basedOn w:val="TableNormal"/>
    <w:uiPriority w:val="48"/>
    <w:rsid w:val="00873CBB"/>
    <w:pPr>
      <w:spacing w:after="0" w:line="240" w:lineRule="auto"/>
    </w:pPr>
    <w:tblPr>
      <w:tblStyleRowBandSize w:val="1"/>
      <w:tblStyleColBandSize w:val="1"/>
      <w:tblBorders>
        <w:top w:val="single" w:sz="4" w:space="0" w:color="AEC4BD" w:themeColor="accent2"/>
        <w:left w:val="single" w:sz="4" w:space="0" w:color="AEC4BD" w:themeColor="accent2"/>
        <w:bottom w:val="single" w:sz="4" w:space="0" w:color="AEC4BD" w:themeColor="accent2"/>
        <w:right w:val="single" w:sz="4" w:space="0" w:color="AEC4BD" w:themeColor="accent2"/>
      </w:tblBorders>
    </w:tblPr>
    <w:tblStylePr w:type="firstRow">
      <w:rPr>
        <w:b/>
        <w:bCs/>
        <w:color w:val="FFFFFF" w:themeColor="background1"/>
      </w:rPr>
      <w:tblPr/>
      <w:tcPr>
        <w:shd w:val="clear" w:color="auto" w:fill="AEC4BD" w:themeFill="accent2"/>
      </w:tcPr>
    </w:tblStylePr>
    <w:tblStylePr w:type="lastRow">
      <w:rPr>
        <w:b/>
        <w:bCs/>
      </w:rPr>
      <w:tblPr/>
      <w:tcPr>
        <w:tcBorders>
          <w:top w:val="double" w:sz="4" w:space="0" w:color="AEC4B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EC4BD" w:themeColor="accent2"/>
          <w:right w:val="single" w:sz="4" w:space="0" w:color="AEC4BD" w:themeColor="accent2"/>
        </w:tcBorders>
      </w:tcPr>
    </w:tblStylePr>
    <w:tblStylePr w:type="band1Horz">
      <w:tblPr/>
      <w:tcPr>
        <w:tcBorders>
          <w:top w:val="single" w:sz="4" w:space="0" w:color="AEC4BD" w:themeColor="accent2"/>
          <w:bottom w:val="single" w:sz="4" w:space="0" w:color="AEC4B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EC4BD" w:themeColor="accent2"/>
          <w:left w:val="nil"/>
        </w:tcBorders>
      </w:tcPr>
    </w:tblStylePr>
    <w:tblStylePr w:type="swCell">
      <w:tblPr/>
      <w:tcPr>
        <w:tcBorders>
          <w:top w:val="double" w:sz="4" w:space="0" w:color="AEC4BD" w:themeColor="accent2"/>
          <w:right w:val="nil"/>
        </w:tcBorders>
      </w:tcPr>
    </w:tblStylePr>
  </w:style>
  <w:style w:type="table" w:styleId="TableGridLight">
    <w:name w:val="Grid Table Light"/>
    <w:basedOn w:val="TableNormal"/>
    <w:uiPriority w:val="40"/>
    <w:rsid w:val="00F17CC6"/>
    <w:pPr>
      <w:spacing w:after="0" w:line="240" w:lineRule="auto"/>
    </w:pPr>
    <w:rPr>
      <w:rFonts w:eastAsiaTheme="minorEastAsia"/>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Accent1">
    <w:name w:val="List Table 2 Accent 1"/>
    <w:basedOn w:val="TableNormal"/>
    <w:uiPriority w:val="47"/>
    <w:rsid w:val="009B4181"/>
    <w:pPr>
      <w:spacing w:after="0" w:line="240" w:lineRule="auto"/>
    </w:pPr>
    <w:tblPr>
      <w:tblStyleRowBandSize w:val="1"/>
      <w:tblStyleColBandSize w:val="1"/>
      <w:tblBorders>
        <w:top w:val="single" w:sz="4" w:space="0" w:color="ADC4BC" w:themeColor="accent1" w:themeTint="99"/>
        <w:bottom w:val="single" w:sz="4" w:space="0" w:color="ADC4BC" w:themeColor="accent1" w:themeTint="99"/>
        <w:insideH w:val="single" w:sz="4" w:space="0" w:color="ADC4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BE8" w:themeFill="accent1" w:themeFillTint="33"/>
      </w:tcPr>
    </w:tblStylePr>
    <w:tblStylePr w:type="band1Horz">
      <w:tblPr/>
      <w:tcPr>
        <w:shd w:val="clear" w:color="auto" w:fill="E3EBE8" w:themeFill="accent1" w:themeFillTint="33"/>
      </w:tcPr>
    </w:tblStylePr>
  </w:style>
  <w:style w:type="character" w:styleId="Strong">
    <w:name w:val="Strong"/>
    <w:basedOn w:val="DefaultParagraphFont"/>
    <w:uiPriority w:val="22"/>
    <w:qFormat/>
    <w:rsid w:val="00810E94"/>
    <w:rPr>
      <w:b/>
      <w:bCs/>
    </w:rPr>
  </w:style>
  <w:style w:type="character" w:customStyle="1" w:styleId="wbzude">
    <w:name w:val="wbzude"/>
    <w:rsid w:val="00DA228A"/>
  </w:style>
  <w:style w:type="character" w:styleId="CommentReference">
    <w:name w:val="annotation reference"/>
    <w:basedOn w:val="DefaultParagraphFont"/>
    <w:uiPriority w:val="99"/>
    <w:semiHidden/>
    <w:unhideWhenUsed/>
    <w:rsid w:val="0094440F"/>
    <w:rPr>
      <w:sz w:val="16"/>
      <w:szCs w:val="16"/>
    </w:rPr>
  </w:style>
  <w:style w:type="paragraph" w:styleId="CommentText">
    <w:name w:val="annotation text"/>
    <w:basedOn w:val="Normal"/>
    <w:link w:val="CommentTextChar"/>
    <w:uiPriority w:val="99"/>
    <w:semiHidden/>
    <w:unhideWhenUsed/>
    <w:rsid w:val="0094440F"/>
    <w:rPr>
      <w:sz w:val="20"/>
      <w:szCs w:val="20"/>
    </w:rPr>
  </w:style>
  <w:style w:type="character" w:customStyle="1" w:styleId="CommentTextChar">
    <w:name w:val="Comment Text Char"/>
    <w:basedOn w:val="DefaultParagraphFont"/>
    <w:link w:val="CommentText"/>
    <w:uiPriority w:val="99"/>
    <w:semiHidden/>
    <w:rsid w:val="0094440F"/>
    <w:rPr>
      <w:sz w:val="20"/>
      <w:szCs w:val="20"/>
    </w:rPr>
  </w:style>
  <w:style w:type="paragraph" w:styleId="CommentSubject">
    <w:name w:val="annotation subject"/>
    <w:basedOn w:val="CommentText"/>
    <w:next w:val="CommentText"/>
    <w:link w:val="CommentSubjectChar"/>
    <w:uiPriority w:val="99"/>
    <w:semiHidden/>
    <w:unhideWhenUsed/>
    <w:rsid w:val="0094440F"/>
    <w:rPr>
      <w:b/>
      <w:bCs/>
    </w:rPr>
  </w:style>
  <w:style w:type="character" w:customStyle="1" w:styleId="CommentSubjectChar">
    <w:name w:val="Comment Subject Char"/>
    <w:basedOn w:val="CommentTextChar"/>
    <w:link w:val="CommentSubject"/>
    <w:uiPriority w:val="99"/>
    <w:semiHidden/>
    <w:rsid w:val="0094440F"/>
    <w:rPr>
      <w:b/>
      <w:bCs/>
      <w:sz w:val="20"/>
      <w:szCs w:val="20"/>
    </w:rPr>
  </w:style>
  <w:style w:type="paragraph" w:customStyle="1" w:styleId="paragraph">
    <w:name w:val="paragraph"/>
    <w:basedOn w:val="Normal"/>
    <w:rsid w:val="00E30BE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30BEB"/>
  </w:style>
  <w:style w:type="character" w:customStyle="1" w:styleId="eop">
    <w:name w:val="eop"/>
    <w:basedOn w:val="DefaultParagraphFont"/>
    <w:rsid w:val="00E3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67182">
      <w:bodyDiv w:val="1"/>
      <w:marLeft w:val="0"/>
      <w:marRight w:val="0"/>
      <w:marTop w:val="0"/>
      <w:marBottom w:val="0"/>
      <w:divBdr>
        <w:top w:val="none" w:sz="0" w:space="0" w:color="auto"/>
        <w:left w:val="none" w:sz="0" w:space="0" w:color="auto"/>
        <w:bottom w:val="none" w:sz="0" w:space="0" w:color="auto"/>
        <w:right w:val="none" w:sz="0" w:space="0" w:color="auto"/>
      </w:divBdr>
    </w:div>
    <w:div w:id="322776615">
      <w:bodyDiv w:val="1"/>
      <w:marLeft w:val="0"/>
      <w:marRight w:val="0"/>
      <w:marTop w:val="0"/>
      <w:marBottom w:val="0"/>
      <w:divBdr>
        <w:top w:val="none" w:sz="0" w:space="0" w:color="auto"/>
        <w:left w:val="none" w:sz="0" w:space="0" w:color="auto"/>
        <w:bottom w:val="none" w:sz="0" w:space="0" w:color="auto"/>
        <w:right w:val="none" w:sz="0" w:space="0" w:color="auto"/>
      </w:divBdr>
    </w:div>
    <w:div w:id="332151475">
      <w:bodyDiv w:val="1"/>
      <w:marLeft w:val="0"/>
      <w:marRight w:val="0"/>
      <w:marTop w:val="0"/>
      <w:marBottom w:val="0"/>
      <w:divBdr>
        <w:top w:val="none" w:sz="0" w:space="0" w:color="auto"/>
        <w:left w:val="none" w:sz="0" w:space="0" w:color="auto"/>
        <w:bottom w:val="none" w:sz="0" w:space="0" w:color="auto"/>
        <w:right w:val="none" w:sz="0" w:space="0" w:color="auto"/>
      </w:divBdr>
    </w:div>
    <w:div w:id="456409575">
      <w:bodyDiv w:val="1"/>
      <w:marLeft w:val="0"/>
      <w:marRight w:val="0"/>
      <w:marTop w:val="0"/>
      <w:marBottom w:val="0"/>
      <w:divBdr>
        <w:top w:val="none" w:sz="0" w:space="0" w:color="auto"/>
        <w:left w:val="none" w:sz="0" w:space="0" w:color="auto"/>
        <w:bottom w:val="none" w:sz="0" w:space="0" w:color="auto"/>
        <w:right w:val="none" w:sz="0" w:space="0" w:color="auto"/>
      </w:divBdr>
    </w:div>
    <w:div w:id="467362393">
      <w:bodyDiv w:val="1"/>
      <w:marLeft w:val="0"/>
      <w:marRight w:val="0"/>
      <w:marTop w:val="0"/>
      <w:marBottom w:val="0"/>
      <w:divBdr>
        <w:top w:val="none" w:sz="0" w:space="0" w:color="auto"/>
        <w:left w:val="none" w:sz="0" w:space="0" w:color="auto"/>
        <w:bottom w:val="none" w:sz="0" w:space="0" w:color="auto"/>
        <w:right w:val="none" w:sz="0" w:space="0" w:color="auto"/>
      </w:divBdr>
    </w:div>
    <w:div w:id="533421875">
      <w:bodyDiv w:val="1"/>
      <w:marLeft w:val="0"/>
      <w:marRight w:val="0"/>
      <w:marTop w:val="0"/>
      <w:marBottom w:val="0"/>
      <w:divBdr>
        <w:top w:val="none" w:sz="0" w:space="0" w:color="auto"/>
        <w:left w:val="none" w:sz="0" w:space="0" w:color="auto"/>
        <w:bottom w:val="none" w:sz="0" w:space="0" w:color="auto"/>
        <w:right w:val="none" w:sz="0" w:space="0" w:color="auto"/>
      </w:divBdr>
    </w:div>
    <w:div w:id="601767535">
      <w:bodyDiv w:val="1"/>
      <w:marLeft w:val="0"/>
      <w:marRight w:val="0"/>
      <w:marTop w:val="0"/>
      <w:marBottom w:val="0"/>
      <w:divBdr>
        <w:top w:val="none" w:sz="0" w:space="0" w:color="auto"/>
        <w:left w:val="none" w:sz="0" w:space="0" w:color="auto"/>
        <w:bottom w:val="none" w:sz="0" w:space="0" w:color="auto"/>
        <w:right w:val="none" w:sz="0" w:space="0" w:color="auto"/>
      </w:divBdr>
    </w:div>
    <w:div w:id="633483754">
      <w:bodyDiv w:val="1"/>
      <w:marLeft w:val="0"/>
      <w:marRight w:val="0"/>
      <w:marTop w:val="0"/>
      <w:marBottom w:val="0"/>
      <w:divBdr>
        <w:top w:val="none" w:sz="0" w:space="0" w:color="auto"/>
        <w:left w:val="none" w:sz="0" w:space="0" w:color="auto"/>
        <w:bottom w:val="none" w:sz="0" w:space="0" w:color="auto"/>
        <w:right w:val="none" w:sz="0" w:space="0" w:color="auto"/>
      </w:divBdr>
    </w:div>
    <w:div w:id="685787814">
      <w:bodyDiv w:val="1"/>
      <w:marLeft w:val="0"/>
      <w:marRight w:val="0"/>
      <w:marTop w:val="0"/>
      <w:marBottom w:val="0"/>
      <w:divBdr>
        <w:top w:val="none" w:sz="0" w:space="0" w:color="auto"/>
        <w:left w:val="none" w:sz="0" w:space="0" w:color="auto"/>
        <w:bottom w:val="none" w:sz="0" w:space="0" w:color="auto"/>
        <w:right w:val="none" w:sz="0" w:space="0" w:color="auto"/>
      </w:divBdr>
    </w:div>
    <w:div w:id="735014839">
      <w:bodyDiv w:val="1"/>
      <w:marLeft w:val="0"/>
      <w:marRight w:val="0"/>
      <w:marTop w:val="0"/>
      <w:marBottom w:val="0"/>
      <w:divBdr>
        <w:top w:val="none" w:sz="0" w:space="0" w:color="auto"/>
        <w:left w:val="none" w:sz="0" w:space="0" w:color="auto"/>
        <w:bottom w:val="none" w:sz="0" w:space="0" w:color="auto"/>
        <w:right w:val="none" w:sz="0" w:space="0" w:color="auto"/>
      </w:divBdr>
    </w:div>
    <w:div w:id="1183395629">
      <w:bodyDiv w:val="1"/>
      <w:marLeft w:val="0"/>
      <w:marRight w:val="0"/>
      <w:marTop w:val="0"/>
      <w:marBottom w:val="0"/>
      <w:divBdr>
        <w:top w:val="none" w:sz="0" w:space="0" w:color="auto"/>
        <w:left w:val="none" w:sz="0" w:space="0" w:color="auto"/>
        <w:bottom w:val="none" w:sz="0" w:space="0" w:color="auto"/>
        <w:right w:val="none" w:sz="0" w:space="0" w:color="auto"/>
      </w:divBdr>
    </w:div>
    <w:div w:id="1250850628">
      <w:bodyDiv w:val="1"/>
      <w:marLeft w:val="0"/>
      <w:marRight w:val="0"/>
      <w:marTop w:val="0"/>
      <w:marBottom w:val="0"/>
      <w:divBdr>
        <w:top w:val="none" w:sz="0" w:space="0" w:color="auto"/>
        <w:left w:val="none" w:sz="0" w:space="0" w:color="auto"/>
        <w:bottom w:val="none" w:sz="0" w:space="0" w:color="auto"/>
        <w:right w:val="none" w:sz="0" w:space="0" w:color="auto"/>
      </w:divBdr>
    </w:div>
    <w:div w:id="1290894854">
      <w:bodyDiv w:val="1"/>
      <w:marLeft w:val="0"/>
      <w:marRight w:val="0"/>
      <w:marTop w:val="0"/>
      <w:marBottom w:val="0"/>
      <w:divBdr>
        <w:top w:val="none" w:sz="0" w:space="0" w:color="auto"/>
        <w:left w:val="none" w:sz="0" w:space="0" w:color="auto"/>
        <w:bottom w:val="none" w:sz="0" w:space="0" w:color="auto"/>
        <w:right w:val="none" w:sz="0" w:space="0" w:color="auto"/>
      </w:divBdr>
    </w:div>
    <w:div w:id="1373186943">
      <w:bodyDiv w:val="1"/>
      <w:marLeft w:val="0"/>
      <w:marRight w:val="0"/>
      <w:marTop w:val="0"/>
      <w:marBottom w:val="0"/>
      <w:divBdr>
        <w:top w:val="none" w:sz="0" w:space="0" w:color="auto"/>
        <w:left w:val="none" w:sz="0" w:space="0" w:color="auto"/>
        <w:bottom w:val="none" w:sz="0" w:space="0" w:color="auto"/>
        <w:right w:val="none" w:sz="0" w:space="0" w:color="auto"/>
      </w:divBdr>
    </w:div>
    <w:div w:id="1466506069">
      <w:bodyDiv w:val="1"/>
      <w:marLeft w:val="0"/>
      <w:marRight w:val="0"/>
      <w:marTop w:val="0"/>
      <w:marBottom w:val="0"/>
      <w:divBdr>
        <w:top w:val="none" w:sz="0" w:space="0" w:color="auto"/>
        <w:left w:val="none" w:sz="0" w:space="0" w:color="auto"/>
        <w:bottom w:val="none" w:sz="0" w:space="0" w:color="auto"/>
        <w:right w:val="none" w:sz="0" w:space="0" w:color="auto"/>
      </w:divBdr>
    </w:div>
    <w:div w:id="1910722276">
      <w:bodyDiv w:val="1"/>
      <w:marLeft w:val="0"/>
      <w:marRight w:val="0"/>
      <w:marTop w:val="0"/>
      <w:marBottom w:val="0"/>
      <w:divBdr>
        <w:top w:val="none" w:sz="0" w:space="0" w:color="auto"/>
        <w:left w:val="none" w:sz="0" w:space="0" w:color="auto"/>
        <w:bottom w:val="none" w:sz="0" w:space="0" w:color="auto"/>
        <w:right w:val="none" w:sz="0" w:space="0" w:color="auto"/>
      </w:divBdr>
    </w:div>
    <w:div w:id="2039551118">
      <w:bodyDiv w:val="1"/>
      <w:marLeft w:val="0"/>
      <w:marRight w:val="0"/>
      <w:marTop w:val="0"/>
      <w:marBottom w:val="0"/>
      <w:divBdr>
        <w:top w:val="none" w:sz="0" w:space="0" w:color="auto"/>
        <w:left w:val="none" w:sz="0" w:space="0" w:color="auto"/>
        <w:bottom w:val="none" w:sz="0" w:space="0" w:color="auto"/>
        <w:right w:val="none" w:sz="0" w:space="0" w:color="auto"/>
      </w:divBdr>
    </w:div>
    <w:div w:id="21319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m Laude">
      <a:dk1>
        <a:srgbClr val="000000"/>
      </a:dk1>
      <a:lt1>
        <a:sysClr val="window" lastClr="FFFFFF"/>
      </a:lt1>
      <a:dk2>
        <a:srgbClr val="000000"/>
      </a:dk2>
      <a:lt2>
        <a:srgbClr val="FFFFFF"/>
      </a:lt2>
      <a:accent1>
        <a:srgbClr val="789E91"/>
      </a:accent1>
      <a:accent2>
        <a:srgbClr val="AEC4BD"/>
      </a:accent2>
      <a:accent3>
        <a:srgbClr val="C9D8D3"/>
      </a:accent3>
      <a:accent4>
        <a:srgbClr val="E3EBE9"/>
      </a:accent4>
      <a:accent5>
        <a:srgbClr val="789E91"/>
      </a:accent5>
      <a:accent6>
        <a:srgbClr val="AEC4BD"/>
      </a:accent6>
      <a:hlink>
        <a:srgbClr val="000000"/>
      </a:hlink>
      <a:folHlink>
        <a:srgbClr val="000000"/>
      </a:folHlink>
    </a:clrScheme>
    <a:fontScheme name="Com Laud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D2E2A2F43494F8D9AAC0436F32C95" ma:contentTypeVersion="4" ma:contentTypeDescription="Create a new document." ma:contentTypeScope="" ma:versionID="65c6d1d5730f521386ba44225c99a5d0">
  <xsd:schema xmlns:xsd="http://www.w3.org/2001/XMLSchema" xmlns:xs="http://www.w3.org/2001/XMLSchema" xmlns:p="http://schemas.microsoft.com/office/2006/metadata/properties" xmlns:ns2="0269dc8d-6652-4648-9857-35a032f8184a" targetNamespace="http://schemas.microsoft.com/office/2006/metadata/properties" ma:root="true" ma:fieldsID="0992938129ce9667eeff941eef92af8a" ns2:_="">
    <xsd:import namespace="0269dc8d-6652-4648-9857-35a032f818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9dc8d-6652-4648-9857-35a032f81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43028-21D2-4CB1-B5E2-04E100EBA9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8AC575-0D6F-451B-96DA-CF6A72EBD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9dc8d-6652-4648-9857-35a032f81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26A5F-E4AA-4EF0-9E8E-8846D9322997}">
  <ds:schemaRefs>
    <ds:schemaRef ds:uri="http://schemas.microsoft.com/sharepoint/v3/contenttype/forms"/>
  </ds:schemaRefs>
</ds:datastoreItem>
</file>

<file path=customXml/itemProps4.xml><?xml version="1.0" encoding="utf-8"?>
<ds:datastoreItem xmlns:ds="http://schemas.openxmlformats.org/officeDocument/2006/customXml" ds:itemID="{03C53054-8FD7-45AC-A908-F970E3AD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Kevin Thain</cp:lastModifiedBy>
  <cp:revision>3</cp:revision>
  <cp:lastPrinted>2018-12-17T23:14:00Z</cp:lastPrinted>
  <dcterms:created xsi:type="dcterms:W3CDTF">2020-12-04T12:27:00Z</dcterms:created>
  <dcterms:modified xsi:type="dcterms:W3CDTF">2020-12-04T12:42:00Z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0x010100A2DD2E2A2F43494F8D9AAC0436F32C95</vt:lpwstr>
  </property>
</Properties>
</file>